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8D429B" w14:textId="77777777" w:rsidR="00EE648E" w:rsidRDefault="00EE648E" w:rsidP="006D6F15">
      <w:pPr>
        <w:spacing w:after="0" w:line="480" w:lineRule="auto"/>
        <w:ind w:left="1800" w:right="1980"/>
        <w:jc w:val="center"/>
        <w:rPr>
          <w:rFonts w:ascii="Times New Roman" w:hAnsi="Times New Roman" w:cs="Times New Roman"/>
          <w:b/>
        </w:rPr>
      </w:pPr>
    </w:p>
    <w:p w14:paraId="3FA7771C" w14:textId="77777777" w:rsidR="00EE648E" w:rsidRDefault="00EE648E" w:rsidP="006D6F15">
      <w:pPr>
        <w:spacing w:after="0" w:line="480" w:lineRule="auto"/>
        <w:ind w:left="1800" w:right="1980"/>
        <w:jc w:val="center"/>
        <w:rPr>
          <w:rFonts w:ascii="Times New Roman" w:hAnsi="Times New Roman" w:cs="Times New Roman"/>
          <w:b/>
        </w:rPr>
      </w:pPr>
    </w:p>
    <w:p w14:paraId="5CFF5F8A" w14:textId="77777777" w:rsidR="00EE648E" w:rsidRDefault="00EE648E" w:rsidP="006D6F15">
      <w:pPr>
        <w:spacing w:after="0" w:line="480" w:lineRule="auto"/>
        <w:ind w:left="1800" w:right="1980"/>
        <w:jc w:val="center"/>
        <w:rPr>
          <w:rFonts w:ascii="Times New Roman" w:hAnsi="Times New Roman" w:cs="Times New Roman"/>
          <w:b/>
        </w:rPr>
      </w:pPr>
    </w:p>
    <w:p w14:paraId="5F98BDEB" w14:textId="77777777" w:rsidR="00EE648E" w:rsidRDefault="00EE648E" w:rsidP="006D6F15">
      <w:pPr>
        <w:spacing w:after="0" w:line="480" w:lineRule="auto"/>
        <w:ind w:left="1800" w:right="1980"/>
        <w:jc w:val="center"/>
        <w:rPr>
          <w:rFonts w:ascii="Times New Roman" w:hAnsi="Times New Roman" w:cs="Times New Roman"/>
          <w:b/>
        </w:rPr>
      </w:pPr>
    </w:p>
    <w:p w14:paraId="784F0431" w14:textId="77777777" w:rsidR="00EE648E" w:rsidRDefault="00EE648E" w:rsidP="006D6F15">
      <w:pPr>
        <w:spacing w:after="0" w:line="480" w:lineRule="auto"/>
        <w:ind w:left="1800" w:right="1980"/>
        <w:jc w:val="center"/>
        <w:rPr>
          <w:rFonts w:ascii="Times New Roman" w:hAnsi="Times New Roman" w:cs="Times New Roman"/>
          <w:b/>
        </w:rPr>
      </w:pPr>
    </w:p>
    <w:p w14:paraId="3FCC9C09" w14:textId="77777777" w:rsidR="00EE648E" w:rsidRDefault="00EE648E" w:rsidP="006D6F15">
      <w:pPr>
        <w:spacing w:after="0" w:line="480" w:lineRule="auto"/>
        <w:ind w:left="1800" w:right="1980"/>
        <w:jc w:val="center"/>
        <w:rPr>
          <w:rFonts w:ascii="Times New Roman" w:hAnsi="Times New Roman" w:cs="Times New Roman"/>
          <w:b/>
        </w:rPr>
      </w:pPr>
    </w:p>
    <w:p w14:paraId="174A5394" w14:textId="77777777" w:rsidR="00EE648E" w:rsidRDefault="00EE648E" w:rsidP="006D6F15">
      <w:pPr>
        <w:spacing w:after="0" w:line="480" w:lineRule="auto"/>
        <w:ind w:left="1800" w:right="1980"/>
        <w:jc w:val="center"/>
        <w:rPr>
          <w:rFonts w:ascii="Times New Roman" w:hAnsi="Times New Roman" w:cs="Times New Roman"/>
          <w:b/>
        </w:rPr>
      </w:pPr>
    </w:p>
    <w:p w14:paraId="475F194B" w14:textId="278AEA46" w:rsidR="006A5C65" w:rsidRDefault="0009606D" w:rsidP="006D6F15">
      <w:pPr>
        <w:spacing w:after="0" w:line="480" w:lineRule="auto"/>
        <w:ind w:left="1800" w:right="1980"/>
        <w:jc w:val="center"/>
        <w:rPr>
          <w:rFonts w:ascii="Times New Roman" w:hAnsi="Times New Roman" w:cs="Times New Roman"/>
          <w:b/>
        </w:rPr>
      </w:pPr>
      <w:r>
        <w:rPr>
          <w:rFonts w:ascii="Times New Roman" w:hAnsi="Times New Roman" w:cs="Times New Roman"/>
          <w:b/>
        </w:rPr>
        <w:t>The impor</w:t>
      </w:r>
      <w:r w:rsidR="00DB0749">
        <w:rPr>
          <w:rFonts w:ascii="Times New Roman" w:hAnsi="Times New Roman" w:cs="Times New Roman"/>
          <w:b/>
        </w:rPr>
        <w:t>tance of inclusive leadership to facilitate</w:t>
      </w:r>
      <w:r>
        <w:rPr>
          <w:rFonts w:ascii="Times New Roman" w:hAnsi="Times New Roman" w:cs="Times New Roman"/>
          <w:b/>
        </w:rPr>
        <w:t xml:space="preserve"> employees’ </w:t>
      </w:r>
      <w:r w:rsidR="00DB0749">
        <w:rPr>
          <w:rFonts w:ascii="Times New Roman" w:hAnsi="Times New Roman" w:cs="Times New Roman"/>
          <w:b/>
        </w:rPr>
        <w:t>inclusive behaviors and inclusion</w:t>
      </w:r>
      <w:r>
        <w:rPr>
          <w:rFonts w:ascii="Times New Roman" w:hAnsi="Times New Roman" w:cs="Times New Roman"/>
          <w:b/>
        </w:rPr>
        <w:t xml:space="preserve"> experience</w:t>
      </w:r>
      <w:r w:rsidR="00DB0749">
        <w:rPr>
          <w:rFonts w:ascii="Times New Roman" w:hAnsi="Times New Roman" w:cs="Times New Roman"/>
          <w:b/>
        </w:rPr>
        <w:t>s</w:t>
      </w:r>
    </w:p>
    <w:p w14:paraId="265A2A83" w14:textId="77777777" w:rsidR="0009606D" w:rsidRDefault="0009606D" w:rsidP="0009606D">
      <w:pPr>
        <w:spacing w:after="0" w:line="480" w:lineRule="auto"/>
        <w:jc w:val="center"/>
        <w:rPr>
          <w:rFonts w:ascii="Times New Roman" w:hAnsi="Times New Roman" w:cs="Times New Roman"/>
          <w:b/>
        </w:rPr>
      </w:pPr>
    </w:p>
    <w:p w14:paraId="6C1DBC61" w14:textId="77777777" w:rsidR="0009606D" w:rsidRPr="00DB0749" w:rsidRDefault="0009606D" w:rsidP="0009606D">
      <w:pPr>
        <w:spacing w:after="0" w:line="360" w:lineRule="auto"/>
        <w:jc w:val="center"/>
        <w:rPr>
          <w:rFonts w:ascii="Times New Roman" w:hAnsi="Times New Roman" w:cs="Times New Roman"/>
          <w:sz w:val="20"/>
        </w:rPr>
      </w:pPr>
      <w:r w:rsidRPr="00DB0749">
        <w:rPr>
          <w:rFonts w:ascii="Times New Roman" w:hAnsi="Times New Roman" w:cs="Times New Roman"/>
          <w:sz w:val="20"/>
        </w:rPr>
        <w:t>Janna Behnke, Sonja Rispens, Evangelia Demerouti</w:t>
      </w:r>
    </w:p>
    <w:p w14:paraId="4BD0B871" w14:textId="77777777" w:rsidR="0009606D" w:rsidRPr="00DB0749" w:rsidRDefault="0009606D" w:rsidP="0009606D">
      <w:pPr>
        <w:spacing w:after="0" w:line="360" w:lineRule="auto"/>
        <w:jc w:val="center"/>
        <w:rPr>
          <w:rFonts w:ascii="Times New Roman" w:hAnsi="Times New Roman" w:cs="Times New Roman"/>
          <w:i/>
          <w:sz w:val="20"/>
        </w:rPr>
      </w:pPr>
      <w:r w:rsidRPr="00DB0749">
        <w:rPr>
          <w:rFonts w:ascii="Times New Roman" w:hAnsi="Times New Roman" w:cs="Times New Roman"/>
          <w:i/>
          <w:sz w:val="20"/>
        </w:rPr>
        <w:t>Eindhoven University of Technology</w:t>
      </w:r>
    </w:p>
    <w:p w14:paraId="2140B3C6" w14:textId="77777777" w:rsidR="0009606D" w:rsidRDefault="0009606D" w:rsidP="0009606D">
      <w:pPr>
        <w:spacing w:after="0" w:line="480" w:lineRule="auto"/>
        <w:jc w:val="center"/>
        <w:rPr>
          <w:rFonts w:ascii="Times New Roman" w:hAnsi="Times New Roman" w:cs="Times New Roman"/>
          <w:b/>
        </w:rPr>
      </w:pPr>
    </w:p>
    <w:p w14:paraId="76C8FD05" w14:textId="77777777" w:rsidR="00DB0749" w:rsidRPr="00F736F8" w:rsidRDefault="00DB0749" w:rsidP="0009606D">
      <w:pPr>
        <w:spacing w:after="0" w:line="480" w:lineRule="auto"/>
        <w:jc w:val="center"/>
        <w:rPr>
          <w:rFonts w:ascii="Times New Roman" w:hAnsi="Times New Roman" w:cs="Times New Roman"/>
          <w:b/>
        </w:rPr>
      </w:pPr>
    </w:p>
    <w:p w14:paraId="5BD064BF" w14:textId="77777777" w:rsidR="003E034F" w:rsidRDefault="003E034F">
      <w:pPr>
        <w:rPr>
          <w:rFonts w:ascii="Times New Roman" w:hAnsi="Times New Roman" w:cs="Times New Roman"/>
        </w:rPr>
      </w:pPr>
      <w:r>
        <w:rPr>
          <w:rFonts w:ascii="Times New Roman" w:hAnsi="Times New Roman" w:cs="Times New Roman"/>
        </w:rPr>
        <w:br w:type="page"/>
      </w:r>
    </w:p>
    <w:p w14:paraId="2CC93611" w14:textId="5F766368" w:rsidR="00344527" w:rsidRDefault="00041131" w:rsidP="00344527">
      <w:pPr>
        <w:spacing w:after="0" w:line="480" w:lineRule="auto"/>
        <w:ind w:firstLine="360"/>
        <w:jc w:val="both"/>
        <w:rPr>
          <w:rFonts w:ascii="Times New Roman" w:hAnsi="Times New Roman" w:cs="Times New Roman"/>
        </w:rPr>
      </w:pPr>
      <w:r w:rsidRPr="00F736F8">
        <w:rPr>
          <w:rFonts w:ascii="Times New Roman" w:hAnsi="Times New Roman" w:cs="Times New Roman"/>
        </w:rPr>
        <w:lastRenderedPageBreak/>
        <w:t>Research</w:t>
      </w:r>
      <w:r w:rsidR="006E230B" w:rsidRPr="00F736F8">
        <w:rPr>
          <w:rFonts w:ascii="Times New Roman" w:hAnsi="Times New Roman" w:cs="Times New Roman"/>
        </w:rPr>
        <w:t xml:space="preserve"> that examined the effects of</w:t>
      </w:r>
      <w:r w:rsidRPr="00F736F8">
        <w:rPr>
          <w:rFonts w:ascii="Times New Roman" w:hAnsi="Times New Roman" w:cs="Times New Roman"/>
        </w:rPr>
        <w:t xml:space="preserve"> </w:t>
      </w:r>
      <w:r w:rsidR="006E230B" w:rsidRPr="00F736F8">
        <w:rPr>
          <w:rFonts w:ascii="Times New Roman" w:hAnsi="Times New Roman" w:cs="Times New Roman"/>
        </w:rPr>
        <w:t xml:space="preserve">workforce </w:t>
      </w:r>
      <w:r w:rsidRPr="00F736F8">
        <w:rPr>
          <w:rFonts w:ascii="Times New Roman" w:hAnsi="Times New Roman" w:cs="Times New Roman"/>
        </w:rPr>
        <w:t xml:space="preserve">diversity in organizations </w:t>
      </w:r>
      <w:r w:rsidR="006E230B" w:rsidRPr="00F736F8">
        <w:rPr>
          <w:rFonts w:ascii="Times New Roman" w:hAnsi="Times New Roman" w:cs="Times New Roman"/>
        </w:rPr>
        <w:t xml:space="preserve">derived at the </w:t>
      </w:r>
      <w:r w:rsidRPr="00F736F8">
        <w:rPr>
          <w:rFonts w:ascii="Times New Roman" w:hAnsi="Times New Roman" w:cs="Times New Roman"/>
        </w:rPr>
        <w:t>share</w:t>
      </w:r>
      <w:r w:rsidR="006E230B" w:rsidRPr="00F736F8">
        <w:rPr>
          <w:rFonts w:ascii="Times New Roman" w:hAnsi="Times New Roman" w:cs="Times New Roman"/>
        </w:rPr>
        <w:t xml:space="preserve">d </w:t>
      </w:r>
      <w:r w:rsidRPr="00F736F8">
        <w:rPr>
          <w:rFonts w:ascii="Times New Roman" w:hAnsi="Times New Roman" w:cs="Times New Roman"/>
        </w:rPr>
        <w:t>belief that solely focusing on increasing diversity</w:t>
      </w:r>
      <w:r w:rsidR="006E230B" w:rsidRPr="00F736F8">
        <w:rPr>
          <w:rFonts w:ascii="Times New Roman" w:hAnsi="Times New Roman" w:cs="Times New Roman"/>
        </w:rPr>
        <w:t xml:space="preserve"> of employees</w:t>
      </w:r>
      <w:r w:rsidRPr="00F736F8">
        <w:rPr>
          <w:rFonts w:ascii="Times New Roman" w:hAnsi="Times New Roman" w:cs="Times New Roman"/>
        </w:rPr>
        <w:t xml:space="preserve"> (e.g. in terms of gender or nationality) does not result in the desired outcomes, such as </w:t>
      </w:r>
      <w:r w:rsidR="006E230B" w:rsidRPr="00F736F8">
        <w:rPr>
          <w:rFonts w:ascii="Times New Roman" w:hAnsi="Times New Roman" w:cs="Times New Roman"/>
        </w:rPr>
        <w:t xml:space="preserve">high performance and well-being of employees. Instead, researchers have pointed out that inclusion, the experience of employees to belong and be valued for their unique contribution </w:t>
      </w:r>
      <w:r w:rsidR="006E230B" w:rsidRPr="00F736F8">
        <w:rPr>
          <w:rFonts w:ascii="Times New Roman" w:hAnsi="Times New Roman" w:cs="Times New Roman"/>
        </w:rPr>
        <w:fldChar w:fldCharType="begin" w:fldLock="1"/>
      </w:r>
      <w:r w:rsidR="00F736F8">
        <w:rPr>
          <w:rFonts w:ascii="Times New Roman" w:hAnsi="Times New Roman" w:cs="Times New Roman"/>
        </w:rPr>
        <w:instrText>ADDIN CSL_CITATION {"citationItems":[{"id":"ITEM-1","itemData":{"DOI":"10.1177/0149206310385943","ISBN":"0149-2063","ISSN":"01492063","PMID":"66336256","abstract":"A great deal of research has focused on work group diversity, but management scholars have only recently focused on inclusion. As a result, the inclusion literature is still under development, with limited agreement on the conceptual underpinnings of this construct. In this article, the authors first use Brewer’s optimal distinctiveness theory to develop a definition of employee inclusion in the work group as involving the satisfaction of the needs of both belongingness and uniqueness. Building on their definition, the authors then present a framework of inclusion. Their framework is subsequently used as a basis for reviewing the inclusion and diversity literature. Potential contextual factors and outcomes associated with inclusion are suggested in order to guide future research.","author":[{"dropping-particle":"","family":"Shore","given":"Lynn M.","non-dropping-particle":"","parse-names":false,"suffix":""},{"dropping-particle":"","family":"Randel","given":"Amy E.","non-dropping-particle":"","parse-names":false,"suffix":""},{"dropping-particle":"","family":"Chung","given":"Beth G.","non-dropping-particle":"","parse-names":false,"suffix":""},{"dropping-particle":"","family":"Dean","given":"Michelle A.","non-dropping-particle":"","parse-names":false,"suffix":""},{"dropping-particle":"","family":"Ehrhart","given":"Karen Holcombe","non-dropping-particle":"","parse-names":false,"suffix":""},{"dropping-particle":"","family":"Singh","given":"Gangaram","non-dropping-particle":"","parse-names":false,"suffix":""}],"container-title":"Journal of Management","id":"ITEM-1","issue":"4","issued":{"date-parts":[["2011"]]},"page":"1262-1289","title":"Inclusion and diversity in work groups: A review and model for future research","type":"article-journal","volume":"37"},"uris":["http://www.mendeley.com/documents/?uuid=48b37b26-5ba9-4414-bd31-408d99930ed1"]}],"mendeley":{"formattedCitation":"(Shore et al., 2011)","plainTextFormattedCitation":"(Shore et al., 2011)","previouslyFormattedCitation":"(Shore et al., 2011)"},"properties":{"noteIndex":0},"schema":"https://github.com/citation-style-language/schema/raw/master/csl-citation.json"}</w:instrText>
      </w:r>
      <w:r w:rsidR="006E230B" w:rsidRPr="00F736F8">
        <w:rPr>
          <w:rFonts w:ascii="Times New Roman" w:hAnsi="Times New Roman" w:cs="Times New Roman"/>
        </w:rPr>
        <w:fldChar w:fldCharType="separate"/>
      </w:r>
      <w:r w:rsidR="006E230B" w:rsidRPr="00F736F8">
        <w:rPr>
          <w:rFonts w:ascii="Times New Roman" w:hAnsi="Times New Roman" w:cs="Times New Roman"/>
          <w:noProof/>
        </w:rPr>
        <w:t>(Shore et al., 2011)</w:t>
      </w:r>
      <w:r w:rsidR="006E230B" w:rsidRPr="00F736F8">
        <w:rPr>
          <w:rFonts w:ascii="Times New Roman" w:hAnsi="Times New Roman" w:cs="Times New Roman"/>
        </w:rPr>
        <w:fldChar w:fldCharType="end"/>
      </w:r>
      <w:r w:rsidR="00561C43">
        <w:rPr>
          <w:rFonts w:ascii="Times New Roman" w:hAnsi="Times New Roman" w:cs="Times New Roman"/>
        </w:rPr>
        <w:t>,</w:t>
      </w:r>
      <w:r w:rsidR="006E230B" w:rsidRPr="00F736F8">
        <w:rPr>
          <w:rFonts w:ascii="Times New Roman" w:hAnsi="Times New Roman" w:cs="Times New Roman"/>
        </w:rPr>
        <w:t xml:space="preserve"> is necessary for teams to </w:t>
      </w:r>
      <w:r w:rsidR="00F736F8" w:rsidRPr="00F736F8">
        <w:rPr>
          <w:rFonts w:ascii="Times New Roman" w:hAnsi="Times New Roman" w:cs="Times New Roman"/>
        </w:rPr>
        <w:t xml:space="preserve">share and ultimately </w:t>
      </w:r>
      <w:r w:rsidR="006E230B" w:rsidRPr="00F736F8">
        <w:rPr>
          <w:rFonts w:ascii="Times New Roman" w:hAnsi="Times New Roman" w:cs="Times New Roman"/>
        </w:rPr>
        <w:t>make use of the different perspectives and backgrounds</w:t>
      </w:r>
      <w:r w:rsidR="00EF65C3">
        <w:rPr>
          <w:rFonts w:ascii="Times New Roman" w:hAnsi="Times New Roman" w:cs="Times New Roman"/>
        </w:rPr>
        <w:t xml:space="preserve"> </w:t>
      </w:r>
      <w:r w:rsidR="00EF65C3">
        <w:rPr>
          <w:rFonts w:ascii="Times New Roman" w:hAnsi="Times New Roman" w:cs="Times New Roman"/>
        </w:rPr>
        <w:fldChar w:fldCharType="begin" w:fldLock="1"/>
      </w:r>
      <w:r w:rsidR="00104E2B">
        <w:rPr>
          <w:rFonts w:ascii="Times New Roman" w:hAnsi="Times New Roman" w:cs="Times New Roman"/>
        </w:rPr>
        <w:instrText>ADDIN CSL_CITATION {"citationItems":[{"id":"ITEM-1","itemData":{"DOI":"10.5465/amj.2009.0823","ISBN":"00014273","ISSN":"00014273","PMID":"93255960","abstract":"I introduce the construct of climate for inclusion, which involves eliminating relational sources of bias by ensuring that identity group status is unrelated to access to resources, creating expectations and opportunities for heterogeneous individuals to establish personalized cross-cutting ties, and integrating ideas across boundaries in joint problem solving. I show that within inclusive climates, interpersonal bias is reduced in such a way that gender diversity is associated with lower levels of conflict. In turn, the negative effect that group conflict typically has on unit-level satisfaction disappears. This has important implications, as unit-level satisfaction is negatively associated with turnover in groups. [ABSTRACT FROM AUTHOR]","author":[{"dropping-particle":"","family":"Nishii","given":"Lisa H.","non-dropping-particle":"","parse-names":false,"suffix":""}],"container-title":"Academy of Management Journal","id":"ITEM-1","issue":"6","issued":{"date-parts":[["2013"]]},"page":"1754-1774","title":"The benefits of climate for inclusion for gender-diverse groups","type":"article-journal","volume":"50"},"uris":["http://www.mendeley.com/documents/?uuid=843fe5bf-f1bc-442b-a4da-75f173f50f50"]},{"id":"ITEM-2","itemData":{"DOI":"10.1177/0021886398341006","abstract":"This article reports results from an organizational evaluation examining gender and racial/ethnic differences in the diversity perceptions of 2,686 employees of an electronics company located in a multicultural community. Based on social identity and intergroup theories, the authors explore employees' views of the organizational dimension as well as the personal dimension. A factor analysis of the 16-item diversity perceptions scale uncovered four factors along the two hypothesized dimensions: Fairness and Inclusion factors comprising the organizational dimension and Diversity Value and Personal Comfort factors comprising the personal dimension. The analysis revealed that Caucasian men perceived the organization as more fair and inclusive than did Caucasian women or racial/ethnic minority men and women; Caucasian women and racial/ethnic minority men and women saw more value in, and felt more comfortable with, diversity than did Caucasian men. The article discusses implications for practice and future research.","author":[{"dropping-particle":"","family":"Mor Barak","given":"Michal E.","non-dropping-particle":"","parse-names":false,"suffix":""},{"dropping-particle":"","family":"Cherin","given":"David A.","non-dropping-particle":"","parse-names":false,"suffix":""},{"dropping-particle":"","family":"Berkman","given":"Sherry","non-dropping-particle":"","parse-names":false,"suffix":""}],"container-title":"Journal of Applied Behavioral Science","id":"ITEM-2","issue":"1","issued":{"date-parts":[["1998"]]},"page":"82-104","title":"Organizational and personal dimensions in diversity climate. Ethnic and gender differences in employee perceptions","type":"article-journal","volume":"34"},"uris":["http://www.mendeley.com/documents/?uuid=179a1a0e-6929-4d60-bc00-f4105666fbc6"]},{"id":"ITEM-3","itemData":{"DOI":"10.1016/j.hrmr.2017.07.003","ISBN":"1053-4822","ISSN":"10534822","abstract":"Organizations continue to be challenged and enriched by the diversity of their workforces. Scholars are increasingly focusing on inclusion to enhance work environments by offering support for a diverse workforce. This article reviews and synthesizes the inclusion literature and provides a model of inclusion that integrates existing literature to offer greater clarity, as well as suggestions for moving the literature forward. We review the inclusion literature consisting of the various foci (work group, organization, leader, organizational practices, and climate) and associated definitions and how it has developed. We then describe themes in the inclusion literature and propose a model of inclusion. Finally, we end by discussing theoretical and practical implications.","author":[{"dropping-particle":"","family":"Shore","given":"Lynn M.","non-dropping-particle":"","parse-names":false,"suffix":""},{"dropping-particle":"","family":"Cleveland","given":"Jeanette N.","non-dropping-particle":"","parse-names":false,"suffix":""},{"dropping-particle":"","family":"Sanchez","given":"Diana","non-dropping-particle":"","parse-names":false,"suffix":""}],"container-title":"Human Resource Management Review","id":"ITEM-3","issue":"2","issued":{"date-parts":[["2018"]]},"note":"2018 paper available online","page":"176-189","title":"Inclusive workplaces: A review and model","type":"article-journal","volume":"28"},"uris":["http://www.mendeley.com/documents/?uuid=f7e96685-af9b-463d-8474-2fffab5332bc"]}],"mendeley":{"formattedCitation":"(Michal E. Mor Barak, Cherin, &amp; Berkman, 1998; Nishii, 2013; Shore, Cleveland, &amp; Sanchez, 2018)","manualFormatting":"(e. g. Mor Barak, Cherin, &amp; Berkman, 1998; Nishii, 2013; Shore, Cleveland, &amp; Sanchez, 2018)","plainTextFormattedCitation":"(Michal E. Mor Barak, Cherin, &amp; Berkman, 1998; Nishii, 2013; Shore, Cleveland, &amp; Sanchez, 2018)","previouslyFormattedCitation":"(Michal E. Mor Barak, Cherin, &amp; Berkman, 1998; Nishii, 2013; Shore, Cleveland, &amp; Sanchez, 2018)"},"properties":{"noteIndex":0},"schema":"https://github.com/citation-style-language/schema/raw/master/csl-citation.json"}</w:instrText>
      </w:r>
      <w:r w:rsidR="00EF65C3">
        <w:rPr>
          <w:rFonts w:ascii="Times New Roman" w:hAnsi="Times New Roman" w:cs="Times New Roman"/>
        </w:rPr>
        <w:fldChar w:fldCharType="separate"/>
      </w:r>
      <w:r w:rsidR="00EF65C3" w:rsidRPr="00EF65C3">
        <w:rPr>
          <w:rFonts w:ascii="Times New Roman" w:hAnsi="Times New Roman" w:cs="Times New Roman"/>
          <w:noProof/>
        </w:rPr>
        <w:t>(</w:t>
      </w:r>
      <w:r w:rsidR="00EF65C3">
        <w:rPr>
          <w:rFonts w:ascii="Times New Roman" w:hAnsi="Times New Roman" w:cs="Times New Roman"/>
          <w:noProof/>
        </w:rPr>
        <w:t xml:space="preserve">e. g. </w:t>
      </w:r>
      <w:r w:rsidR="00EF65C3" w:rsidRPr="00EF65C3">
        <w:rPr>
          <w:rFonts w:ascii="Times New Roman" w:hAnsi="Times New Roman" w:cs="Times New Roman"/>
          <w:noProof/>
        </w:rPr>
        <w:t>Mor Barak, Cherin, &amp; Berkman, 1998; Nishii, 2013; Shore, Cleveland, &amp; Sanchez, 2018)</w:t>
      </w:r>
      <w:r w:rsidR="00EF65C3">
        <w:rPr>
          <w:rFonts w:ascii="Times New Roman" w:hAnsi="Times New Roman" w:cs="Times New Roman"/>
        </w:rPr>
        <w:fldChar w:fldCharType="end"/>
      </w:r>
      <w:r w:rsidR="00F736F8" w:rsidRPr="00F736F8">
        <w:rPr>
          <w:rFonts w:ascii="Times New Roman" w:hAnsi="Times New Roman" w:cs="Times New Roman"/>
        </w:rPr>
        <w:t xml:space="preserve">. </w:t>
      </w:r>
      <w:r w:rsidR="00EF65C3">
        <w:rPr>
          <w:rFonts w:ascii="Times New Roman" w:hAnsi="Times New Roman" w:cs="Times New Roman"/>
        </w:rPr>
        <w:t>Inclusion is thought to</w:t>
      </w:r>
      <w:r w:rsidR="006E230B" w:rsidRPr="00F736F8">
        <w:rPr>
          <w:rFonts w:ascii="Times New Roman" w:hAnsi="Times New Roman" w:cs="Times New Roman"/>
        </w:rPr>
        <w:t xml:space="preserve"> enable teams to generate improved outcomes.</w:t>
      </w:r>
      <w:r w:rsidR="00F736F8">
        <w:rPr>
          <w:rFonts w:ascii="Times New Roman" w:hAnsi="Times New Roman" w:cs="Times New Roman"/>
        </w:rPr>
        <w:t xml:space="preserve"> Conclusively, organizations that aim to increase workforce diversity simultaneously need to foster an inclusive climate </w:t>
      </w:r>
      <w:r w:rsidR="00F736F8">
        <w:rPr>
          <w:rFonts w:ascii="Times New Roman" w:hAnsi="Times New Roman" w:cs="Times New Roman"/>
        </w:rPr>
        <w:fldChar w:fldCharType="begin" w:fldLock="1"/>
      </w:r>
      <w:r w:rsidR="00104E2B">
        <w:rPr>
          <w:rFonts w:ascii="Times New Roman" w:hAnsi="Times New Roman" w:cs="Times New Roman"/>
        </w:rPr>
        <w:instrText>ADDIN CSL_CITATION {"citationItems":[{"id":"ITEM-1","itemData":{"DOI":"10.1080/23303131.2016.1138915","ISSN":"2330-3131","abstract":"Applying a theory-based conceptual model of organizational diversity, climate of inclusion, and beneficial/detrimental outcomes, this study analyzes 30 qualified studies (N= 496,740 workers) published during the past 2 decades. Results indicate that although diversity is associated with both beneficial and detrimental outcomes, diversity management efforts that promote a climate of inclusion are consistently associated with positive outcomes (? = .42, 95% CI = .29, .54) (N= 290,854). Findings suggest that human service organizations should move beyond a sole focus on increasing diversity representation to developing policies and practices that engender a climate of inclusion. [ABSTRACT FROM AUTHOR]","author":[{"dropping-particle":"","family":"Mor Barak","given":"Michàlle E.","non-dropping-particle":"","parse-names":false,"suffix":""},{"dropping-particle":"","family":"Lizano","given":"Erica Leeanne","non-dropping-particle":"","parse-names":false,"suffix":""},{"dropping-particle":"","family":"Kim","given":"Ahraemi","non-dropping-particle":"","parse-names":false,"suffix":""},{"dropping-particle":"","family":"Duan","given":"Lei","non-dropping-particle":"","parse-names":false,"suffix":""},{"dropping-particle":"","family":"Rhee","given":"Min-Kyoung","non-dropping-particle":"","parse-names":false,"suffix":""},{"dropping-particle":"","family":"Hsiao","given":"Hsin-Yi","non-dropping-particle":"","parse-names":false,"suffix":""},{"dropping-particle":"","family":"Brimhall","given":"Kimberly C.","non-dropping-particle":"","parse-names":false,"suffix":""}],"container-title":"Human Service Organizations: Management, Leadership &amp; Governance","id":"ITEM-1","issue":"4","issued":{"date-parts":[["2016"]]},"note":"Specific sources for diversity outcomes","page":"305-333","publisher":"Routledge","title":"The promise of diversity management for climate of inclusion: A state-of-the-art review and meta-analysis","type":"article-journal","volume":"40"},"uris":["http://www.mendeley.com/documents/?uuid=7c135b03-6dba-4d6c-88f4-58f63a55e733"]}],"mendeley":{"formattedCitation":"(Michàlle E. Mor Barak et al., 2016)","manualFormatting":"(Mor Barak et al., 2016)","plainTextFormattedCitation":"(Michàlle E. Mor Barak et al., 2016)","previouslyFormattedCitation":"(Michàlle E. Mor Barak et al., 2016)"},"properties":{"noteIndex":0},"schema":"https://github.com/citation-style-language/schema/raw/master/csl-citation.json"}</w:instrText>
      </w:r>
      <w:r w:rsidR="00F736F8">
        <w:rPr>
          <w:rFonts w:ascii="Times New Roman" w:hAnsi="Times New Roman" w:cs="Times New Roman"/>
        </w:rPr>
        <w:fldChar w:fldCharType="separate"/>
      </w:r>
      <w:r w:rsidR="00EF65C3">
        <w:rPr>
          <w:rFonts w:ascii="Times New Roman" w:hAnsi="Times New Roman" w:cs="Times New Roman"/>
          <w:noProof/>
        </w:rPr>
        <w:t>(</w:t>
      </w:r>
      <w:r w:rsidR="00EF65C3" w:rsidRPr="00EF65C3">
        <w:rPr>
          <w:rFonts w:ascii="Times New Roman" w:hAnsi="Times New Roman" w:cs="Times New Roman"/>
          <w:noProof/>
        </w:rPr>
        <w:t>Mor Barak et al., 2016)</w:t>
      </w:r>
      <w:r w:rsidR="00F736F8">
        <w:rPr>
          <w:rFonts w:ascii="Times New Roman" w:hAnsi="Times New Roman" w:cs="Times New Roman"/>
        </w:rPr>
        <w:fldChar w:fldCharType="end"/>
      </w:r>
      <w:r w:rsidR="00F736F8">
        <w:rPr>
          <w:rFonts w:ascii="Times New Roman" w:hAnsi="Times New Roman" w:cs="Times New Roman"/>
        </w:rPr>
        <w:t xml:space="preserve">. </w:t>
      </w:r>
      <w:r w:rsidR="008311A2">
        <w:rPr>
          <w:rFonts w:ascii="Times New Roman" w:hAnsi="Times New Roman" w:cs="Times New Roman"/>
        </w:rPr>
        <w:t xml:space="preserve">Research points out that inclusive practices </w:t>
      </w:r>
      <w:r w:rsidR="00E13E50">
        <w:rPr>
          <w:rFonts w:ascii="Times New Roman" w:hAnsi="Times New Roman" w:cs="Times New Roman"/>
        </w:rPr>
        <w:t>contribute to</w:t>
      </w:r>
      <w:r w:rsidR="008311A2">
        <w:rPr>
          <w:rFonts w:ascii="Times New Roman" w:hAnsi="Times New Roman" w:cs="Times New Roman"/>
        </w:rPr>
        <w:t xml:space="preserve"> an </w:t>
      </w:r>
      <w:r w:rsidR="00E13E50">
        <w:rPr>
          <w:rFonts w:ascii="Times New Roman" w:hAnsi="Times New Roman" w:cs="Times New Roman"/>
        </w:rPr>
        <w:t>organization</w:t>
      </w:r>
      <w:r w:rsidR="008311A2">
        <w:rPr>
          <w:rFonts w:ascii="Times New Roman" w:hAnsi="Times New Roman" w:cs="Times New Roman"/>
        </w:rPr>
        <w:t xml:space="preserve"> that offers equal opportunities</w:t>
      </w:r>
      <w:r w:rsidR="008311A2" w:rsidRPr="008311A2">
        <w:rPr>
          <w:rFonts w:ascii="Times New Roman" w:hAnsi="Times New Roman" w:cs="Times New Roman"/>
        </w:rPr>
        <w:t xml:space="preserve"> for </w:t>
      </w:r>
      <w:r w:rsidR="008311A2">
        <w:rPr>
          <w:rFonts w:ascii="Times New Roman" w:hAnsi="Times New Roman" w:cs="Times New Roman"/>
        </w:rPr>
        <w:t xml:space="preserve">both, </w:t>
      </w:r>
      <w:r w:rsidR="008311A2" w:rsidRPr="008311A2">
        <w:rPr>
          <w:rFonts w:ascii="Times New Roman" w:hAnsi="Times New Roman" w:cs="Times New Roman"/>
        </w:rPr>
        <w:t xml:space="preserve">members of </w:t>
      </w:r>
      <w:r w:rsidR="008311A2">
        <w:rPr>
          <w:rFonts w:ascii="Times New Roman" w:hAnsi="Times New Roman" w:cs="Times New Roman"/>
        </w:rPr>
        <w:t>minority and majority</w:t>
      </w:r>
      <w:r w:rsidR="008311A2" w:rsidRPr="008311A2">
        <w:rPr>
          <w:rFonts w:ascii="Times New Roman" w:hAnsi="Times New Roman" w:cs="Times New Roman"/>
        </w:rPr>
        <w:t xml:space="preserve"> groups</w:t>
      </w:r>
      <w:r w:rsidR="008311A2">
        <w:rPr>
          <w:rFonts w:ascii="Times New Roman" w:hAnsi="Times New Roman" w:cs="Times New Roman"/>
        </w:rPr>
        <w:t>. They encourage minority employees</w:t>
      </w:r>
      <w:r w:rsidR="008311A2" w:rsidRPr="008311A2">
        <w:rPr>
          <w:rFonts w:ascii="Times New Roman" w:hAnsi="Times New Roman" w:cs="Times New Roman"/>
        </w:rPr>
        <w:t xml:space="preserve"> to participate while </w:t>
      </w:r>
      <w:r w:rsidR="008311A2">
        <w:rPr>
          <w:rFonts w:ascii="Times New Roman" w:hAnsi="Times New Roman" w:cs="Times New Roman"/>
        </w:rPr>
        <w:t>they simultaneously provide</w:t>
      </w:r>
      <w:r w:rsidR="008311A2" w:rsidRPr="008311A2">
        <w:rPr>
          <w:rFonts w:ascii="Times New Roman" w:hAnsi="Times New Roman" w:cs="Times New Roman"/>
        </w:rPr>
        <w:t xml:space="preserve"> opportunities </w:t>
      </w:r>
      <w:r w:rsidR="008311A2">
        <w:rPr>
          <w:rFonts w:ascii="Times New Roman" w:hAnsi="Times New Roman" w:cs="Times New Roman"/>
        </w:rPr>
        <w:t>to</w:t>
      </w:r>
      <w:r w:rsidR="008311A2" w:rsidRPr="008311A2">
        <w:rPr>
          <w:rFonts w:ascii="Times New Roman" w:hAnsi="Times New Roman" w:cs="Times New Roman"/>
        </w:rPr>
        <w:t xml:space="preserve"> </w:t>
      </w:r>
      <w:r w:rsidR="008311A2">
        <w:rPr>
          <w:rFonts w:ascii="Times New Roman" w:hAnsi="Times New Roman" w:cs="Times New Roman"/>
        </w:rPr>
        <w:t xml:space="preserve">majority employees. Overall, inclusive practices </w:t>
      </w:r>
      <w:r w:rsidR="008311A2" w:rsidRPr="008311A2">
        <w:rPr>
          <w:rFonts w:ascii="Times New Roman" w:hAnsi="Times New Roman" w:cs="Times New Roman"/>
        </w:rPr>
        <w:t xml:space="preserve">support employees </w:t>
      </w:r>
      <w:r w:rsidR="008311A2">
        <w:rPr>
          <w:rFonts w:ascii="Times New Roman" w:hAnsi="Times New Roman" w:cs="Times New Roman"/>
        </w:rPr>
        <w:t>to be</w:t>
      </w:r>
      <w:r w:rsidR="008311A2" w:rsidRPr="008311A2">
        <w:rPr>
          <w:rFonts w:ascii="Times New Roman" w:hAnsi="Times New Roman" w:cs="Times New Roman"/>
        </w:rPr>
        <w:t xml:space="preserve"> fully engaged </w:t>
      </w:r>
      <w:r w:rsidR="008311A2">
        <w:rPr>
          <w:rFonts w:ascii="Times New Roman" w:hAnsi="Times New Roman" w:cs="Times New Roman"/>
        </w:rPr>
        <w:t>throughout</w:t>
      </w:r>
      <w:r w:rsidR="008311A2" w:rsidRPr="008311A2">
        <w:rPr>
          <w:rFonts w:ascii="Times New Roman" w:hAnsi="Times New Roman" w:cs="Times New Roman"/>
        </w:rPr>
        <w:t xml:space="preserve"> all levels of</w:t>
      </w:r>
      <w:r w:rsidR="008311A2">
        <w:rPr>
          <w:rFonts w:ascii="Times New Roman" w:hAnsi="Times New Roman" w:cs="Times New Roman"/>
        </w:rPr>
        <w:t xml:space="preserve"> the organization and to be their authentic </w:t>
      </w:r>
      <w:r w:rsidR="008311A2" w:rsidRPr="008311A2">
        <w:rPr>
          <w:rFonts w:ascii="Times New Roman" w:hAnsi="Times New Roman" w:cs="Times New Roman"/>
        </w:rPr>
        <w:t>selves</w:t>
      </w:r>
      <w:r w:rsidR="008311A2">
        <w:rPr>
          <w:rFonts w:ascii="Times New Roman" w:hAnsi="Times New Roman" w:cs="Times New Roman"/>
        </w:rPr>
        <w:t xml:space="preserve"> </w:t>
      </w:r>
      <w:r w:rsidR="008311A2">
        <w:rPr>
          <w:rFonts w:ascii="Times New Roman" w:hAnsi="Times New Roman" w:cs="Times New Roman"/>
        </w:rPr>
        <w:fldChar w:fldCharType="begin" w:fldLock="1"/>
      </w:r>
      <w:r w:rsidR="00104E2B">
        <w:rPr>
          <w:rFonts w:ascii="Times New Roman" w:hAnsi="Times New Roman" w:cs="Times New Roman"/>
        </w:rPr>
        <w:instrText>ADDIN CSL_CITATION {"citationItems":[{"id":"ITEM-1","itemData":{"DOI":"10.1016/j.hrmr.2017.07.003","ISBN":"1053-4822","ISSN":"10534822","abstract":"Organizations continue to be challenged and enriched by the diversity of their workforces. Scholars are increasingly focusing on inclusion to enhance work environments by offering support for a diverse workforce. This article reviews and synthesizes the inclusion literature and provides a model of inclusion that integrates existing literature to offer greater clarity, as well as suggestions for moving the literature forward. We review the inclusion literature consisting of the various foci (work group, organization, leader, organizational practices, and climate) and associated definitions and how it has developed. We then describe themes in the inclusion literature and propose a model of inclusion. Finally, we end by discussing theoretical and practical implications.","author":[{"dropping-particle":"","family":"Shore","given":"Lynn M.","non-dropping-particle":"","parse-names":false,"suffix":""},{"dropping-particle":"","family":"Cleveland","given":"Jeanette N.","non-dropping-particle":"","parse-names":false,"suffix":""},{"dropping-particle":"","family":"Sanchez","given":"Diana","non-dropping-particle":"","parse-names":false,"suffix":""}],"container-title":"Human Resource Management Review","id":"ITEM-1","issue":"2","issued":{"date-parts":[["2018"]]},"note":"2018 paper available online","page":"176-189","title":"Inclusive workplaces: A review and model","type":"article-journal","volume":"28"},"uris":["http://www.mendeley.com/documents/?uuid=f7e96685-af9b-463d-8474-2fffab5332bc"]}],"mendeley":{"formattedCitation":"(Shore et al., 2018)","plainTextFormattedCitation":"(Shore et al., 2018)","previouslyFormattedCitation":"(Shore et al., 2018)"},"properties":{"noteIndex":0},"schema":"https://github.com/citation-style-language/schema/raw/master/csl-citation.json"}</w:instrText>
      </w:r>
      <w:r w:rsidR="008311A2">
        <w:rPr>
          <w:rFonts w:ascii="Times New Roman" w:hAnsi="Times New Roman" w:cs="Times New Roman"/>
        </w:rPr>
        <w:fldChar w:fldCharType="separate"/>
      </w:r>
      <w:r w:rsidR="00EF65C3" w:rsidRPr="00EF65C3">
        <w:rPr>
          <w:rFonts w:ascii="Times New Roman" w:hAnsi="Times New Roman" w:cs="Times New Roman"/>
          <w:noProof/>
        </w:rPr>
        <w:t>(Shore et al., 2018)</w:t>
      </w:r>
      <w:r w:rsidR="008311A2">
        <w:rPr>
          <w:rFonts w:ascii="Times New Roman" w:hAnsi="Times New Roman" w:cs="Times New Roman"/>
        </w:rPr>
        <w:fldChar w:fldCharType="end"/>
      </w:r>
      <w:r w:rsidR="008311A2">
        <w:rPr>
          <w:rFonts w:ascii="Times New Roman" w:hAnsi="Times New Roman" w:cs="Times New Roman"/>
        </w:rPr>
        <w:t>.</w:t>
      </w:r>
      <w:r w:rsidR="00E13E50">
        <w:rPr>
          <w:rFonts w:ascii="Times New Roman" w:hAnsi="Times New Roman" w:cs="Times New Roman"/>
        </w:rPr>
        <w:t xml:space="preserve"> Despite these conceptualizations,</w:t>
      </w:r>
      <w:r w:rsidR="006D6F15">
        <w:rPr>
          <w:rFonts w:ascii="Times New Roman" w:hAnsi="Times New Roman" w:cs="Times New Roman"/>
        </w:rPr>
        <w:t xml:space="preserve"> knowledge regarding concrete procedures</w:t>
      </w:r>
      <w:r w:rsidR="006D6F15" w:rsidRPr="006D6F15">
        <w:rPr>
          <w:rFonts w:ascii="Times New Roman" w:hAnsi="Times New Roman" w:cs="Times New Roman"/>
        </w:rPr>
        <w:t xml:space="preserve"> to create an inclusive climate are largely unknown and not easy for an organization to realize</w:t>
      </w:r>
      <w:r w:rsidR="00E13E50" w:rsidRPr="003B7EE5">
        <w:rPr>
          <w:rFonts w:ascii="Times New Roman" w:hAnsi="Times New Roman" w:cs="Times New Roman"/>
        </w:rPr>
        <w:t>.</w:t>
      </w:r>
      <w:r w:rsidR="006D6F15">
        <w:rPr>
          <w:rFonts w:ascii="Times New Roman" w:hAnsi="Times New Roman" w:cs="Times New Roman"/>
        </w:rPr>
        <w:t xml:space="preserve"> </w:t>
      </w:r>
      <w:r w:rsidR="007C75D0">
        <w:rPr>
          <w:rFonts w:ascii="Times New Roman" w:hAnsi="Times New Roman" w:cs="Times New Roman"/>
        </w:rPr>
        <w:t xml:space="preserve">Nevertheless, researchers commonly argue that leaders play a key role as important facilitator </w:t>
      </w:r>
      <w:r w:rsidR="002F7163">
        <w:rPr>
          <w:rFonts w:ascii="Times New Roman" w:hAnsi="Times New Roman" w:cs="Times New Roman"/>
        </w:rPr>
        <w:t>to create</w:t>
      </w:r>
      <w:r w:rsidR="007C75D0">
        <w:rPr>
          <w:rFonts w:ascii="Times New Roman" w:hAnsi="Times New Roman" w:cs="Times New Roman"/>
        </w:rPr>
        <w:t xml:space="preserve"> an inclusive climate </w:t>
      </w:r>
      <w:r w:rsidR="002F7163">
        <w:rPr>
          <w:rFonts w:ascii="Times New Roman" w:hAnsi="Times New Roman" w:cs="Times New Roman"/>
        </w:rPr>
        <w:fldChar w:fldCharType="begin" w:fldLock="1"/>
      </w:r>
      <w:r w:rsidR="002F7163">
        <w:rPr>
          <w:rFonts w:ascii="Times New Roman" w:hAnsi="Times New Roman" w:cs="Times New Roman"/>
        </w:rPr>
        <w:instrText>ADDIN CSL_CITATION {"citationItems":[{"id":"ITEM-1","itemData":{"DOI":"10.5465/amj.2009.0823","ISBN":"00014273","ISSN":"00014273","PMID":"93255960","abstract":"I introduce the construct of climate for inclusion, which involves eliminating relational sources of bias by ensuring that identity group status is unrelated to access to resources, creating expectations and opportunities for heterogeneous individuals to establish personalized cross-cutting ties, and integrating ideas across boundaries in joint problem solving. I show that within inclusive climates, interpersonal bias is reduced in such a way that gender diversity is associated with lower levels of conflict. In turn, the negative effect that group conflict typically has on unit-level satisfaction disappears. This has important implications, as unit-level satisfaction is negatively associated with turnover in groups. [ABSTRACT FROM AUTHOR]","author":[{"dropping-particle":"","family":"Nishii","given":"Lisa H.","non-dropping-particle":"","parse-names":false,"suffix":""}],"container-title":"Academy of Management Journal","id":"ITEM-1","issue":"6","issued":{"date-parts":[["2013"]]},"page":"1754-1774","title":"The benefits of climate for inclusion for gender-diverse groups","type":"article-journal","volume":"50"},"uris":["http://www.mendeley.com/documents/?uuid=843fe5bf-f1bc-442b-a4da-75f173f50f50"]},{"id":"ITEM-2","itemData":{"DOI":"10.1016/j.hrmr.2017.07.002","ISSN":"10534822","abstract":"We introduce a theoretically-grounded conceptualization of inclusive leadership and present a framework for understanding factors that contribute to and follow from inclusive leadership within work groups. We conceptualize inclusive leadership as a set of positive leader behaviors that facilitate group members perceiving belongingness in the work group while maintaining their uniqueness within the group as they fully contribute to group processes and outcomes. We propose that leader pro-diversity beliefs, humility, and cognitive complexity increase the propensity of inclusive leader behaviors. We identify five categories of inclusive leadership behaviors that facilitate group members' perceptions of inclusion, which in turn lead to member work group identification, psychological empowerment, and behavioral outcomes (creativity, job performance, and reduced turnover) in the pursuit of group goals. This framework provides theoretical grounding for the construct of inclusive leadership while advancing our understanding of how leaders can increase diverse work group effectiveness.","author":[{"dropping-particle":"","family":"Randel","given":"Amy E.","non-dropping-particle":"","parse-names":false,"suffix":""},{"dropping-particle":"","family":"Galvin","given":"Benjamin M.","non-dropping-particle":"","parse-names":false,"suffix":""},{"dropping-particle":"","family":"Shore","given":"Lynn M.","non-dropping-particle":"","parse-names":false,"suffix":""},{"dropping-particle":"","family":"Ehrhart","given":"Karen Holcombe","non-dropping-particle":"","parse-names":false,"suffix":""},{"dropping-particle":"","family":"Chung","given":"Beth G.","non-dropping-particle":"","parse-names":false,"suffix":""},{"dropping-particle":"","family":"Dean","given":"Michelle A.","non-dropping-particle":"","parse-names":false,"suffix":""},{"dropping-particle":"","family":"Kedharnath","given":"Uma","non-dropping-particle":"","parse-names":false,"suffix":""}],"container-title":"Human Resource Management Review","id":"ITEM-2","issued":{"date-parts":[["2018"]]},"page":"190-203","title":"Inclusive leadership: Realizing positive outcomes through belongingness and being valued for uniqueness","type":"article-journal","volume":"28"},"uris":["http://www.mendeley.com/documents/?uuid=3308313d-a643-4405-94c5-f9731027710c"]}],"mendeley":{"formattedCitation":"(Nishii, 2013; Randel et al., 2018)","plainTextFormattedCitation":"(Nishii, 2013; Randel et al., 2018)","previouslyFormattedCitation":"(Nishii, 2013; Randel et al., 2018)"},"properties":{"noteIndex":0},"schema":"https://github.com/citation-style-language/schema/raw/master/csl-citation.json"}</w:instrText>
      </w:r>
      <w:r w:rsidR="002F7163">
        <w:rPr>
          <w:rFonts w:ascii="Times New Roman" w:hAnsi="Times New Roman" w:cs="Times New Roman"/>
        </w:rPr>
        <w:fldChar w:fldCharType="separate"/>
      </w:r>
      <w:r w:rsidR="002F7163" w:rsidRPr="002F7163">
        <w:rPr>
          <w:rFonts w:ascii="Times New Roman" w:hAnsi="Times New Roman" w:cs="Times New Roman"/>
          <w:noProof/>
        </w:rPr>
        <w:t>(Nishii, 2013; Randel et al., 2018)</w:t>
      </w:r>
      <w:r w:rsidR="002F7163">
        <w:rPr>
          <w:rFonts w:ascii="Times New Roman" w:hAnsi="Times New Roman" w:cs="Times New Roman"/>
        </w:rPr>
        <w:fldChar w:fldCharType="end"/>
      </w:r>
      <w:r w:rsidR="002F7163">
        <w:rPr>
          <w:rFonts w:ascii="Times New Roman" w:hAnsi="Times New Roman" w:cs="Times New Roman"/>
        </w:rPr>
        <w:t>.</w:t>
      </w:r>
      <w:r w:rsidR="007C75D0">
        <w:rPr>
          <w:rFonts w:ascii="Times New Roman" w:hAnsi="Times New Roman" w:cs="Times New Roman"/>
        </w:rPr>
        <w:t xml:space="preserve"> </w:t>
      </w:r>
      <w:r w:rsidR="00344527">
        <w:rPr>
          <w:rFonts w:ascii="Times New Roman" w:hAnsi="Times New Roman" w:cs="Times New Roman"/>
        </w:rPr>
        <w:t>Inclusive leadership is conceptualized as a set of “leader behaviors that re</w:t>
      </w:r>
      <w:r w:rsidR="00344527" w:rsidRPr="002F7163">
        <w:rPr>
          <w:rFonts w:ascii="Times New Roman" w:hAnsi="Times New Roman" w:cs="Times New Roman"/>
        </w:rPr>
        <w:t>spond to group members' needs for belongingness and uniqueness within a work group</w:t>
      </w:r>
      <w:r w:rsidR="00344527">
        <w:rPr>
          <w:rFonts w:ascii="Times New Roman" w:hAnsi="Times New Roman" w:cs="Times New Roman"/>
        </w:rPr>
        <w:t xml:space="preserve">” </w:t>
      </w:r>
      <w:r w:rsidR="00344527">
        <w:rPr>
          <w:rFonts w:ascii="Times New Roman" w:hAnsi="Times New Roman" w:cs="Times New Roman"/>
        </w:rPr>
        <w:fldChar w:fldCharType="begin" w:fldLock="1"/>
      </w:r>
      <w:r w:rsidR="00344527">
        <w:rPr>
          <w:rFonts w:ascii="Times New Roman" w:hAnsi="Times New Roman" w:cs="Times New Roman"/>
        </w:rPr>
        <w:instrText>ADDIN CSL_CITATION {"citationItems":[{"id":"ITEM-1","itemData":{"DOI":"10.1016/j.hrmr.2017.07.002","ISSN":"10534822","abstract":"We introduce a theoretically-grounded conceptualization of inclusive leadership and present a framework for understanding factors that contribute to and follow from inclusive leadership within work groups. We conceptualize inclusive leadership as a set of positive leader behaviors that facilitate group members perceiving belongingness in the work group while maintaining their uniqueness within the group as they fully contribute to group processes and outcomes. We propose that leader pro-diversity beliefs, humility, and cognitive complexity increase the propensity of inclusive leader behaviors. We identify five categories of inclusive leadership behaviors that facilitate group members' perceptions of inclusion, which in turn lead to member work group identification, psychological empowerment, and behavioral outcomes (creativity, job performance, and reduced turnover) in the pursuit of group goals. This framework provides theoretical grounding for the construct of inclusive leadership while advancing our understanding of how leaders can increase diverse work group effectiveness.","author":[{"dropping-particle":"","family":"Randel","given":"Amy E.","non-dropping-particle":"","parse-names":false,"suffix":""},{"dropping-particle":"","family":"Galvin","given":"Benjamin M.","non-dropping-particle":"","parse-names":false,"suffix":""},{"dropping-particle":"","family":"Shore","given":"Lynn M.","non-dropping-particle":"","parse-names":false,"suffix":""},{"dropping-particle":"","family":"Ehrhart","given":"Karen Holcombe","non-dropping-particle":"","parse-names":false,"suffix":""},{"dropping-particle":"","family":"Chung","given":"Beth G.","non-dropping-particle":"","parse-names":false,"suffix":""},{"dropping-particle":"","family":"Dean","given":"Michelle A.","non-dropping-particle":"","parse-names":false,"suffix":""},{"dropping-particle":"","family":"Kedharnath","given":"Uma","non-dropping-particle":"","parse-names":false,"suffix":""}],"container-title":"Human Resource Management Review","id":"ITEM-1","issued":{"date-parts":[["2018"]]},"page":"190-203","title":"Inclusive leadership: Realizing positive outcomes through belongingness and being valued for uniqueness","type":"article-journal","volume":"28"},"uris":["http://www.mendeley.com/documents/?uuid=3308313d-a643-4405-94c5-f9731027710c"]}],"mendeley":{"formattedCitation":"(Randel et al., 2018)","manualFormatting":"(Randel et al., 2018, p.192)","plainTextFormattedCitation":"(Randel et al., 2018)","previouslyFormattedCitation":"(Randel et al., 2018)"},"properties":{"noteIndex":0},"schema":"https://github.com/citation-style-language/schema/raw/master/csl-citation.json"}</w:instrText>
      </w:r>
      <w:r w:rsidR="00344527">
        <w:rPr>
          <w:rFonts w:ascii="Times New Roman" w:hAnsi="Times New Roman" w:cs="Times New Roman"/>
        </w:rPr>
        <w:fldChar w:fldCharType="separate"/>
      </w:r>
      <w:r w:rsidR="00344527" w:rsidRPr="002F7163">
        <w:rPr>
          <w:rFonts w:ascii="Times New Roman" w:hAnsi="Times New Roman" w:cs="Times New Roman"/>
          <w:noProof/>
        </w:rPr>
        <w:t>(Randel et al., 2018</w:t>
      </w:r>
      <w:r w:rsidR="00344527">
        <w:rPr>
          <w:rFonts w:ascii="Times New Roman" w:hAnsi="Times New Roman" w:cs="Times New Roman"/>
          <w:noProof/>
        </w:rPr>
        <w:t>, p.192</w:t>
      </w:r>
      <w:r w:rsidR="00344527" w:rsidRPr="002F7163">
        <w:rPr>
          <w:rFonts w:ascii="Times New Roman" w:hAnsi="Times New Roman" w:cs="Times New Roman"/>
          <w:noProof/>
        </w:rPr>
        <w:t>)</w:t>
      </w:r>
      <w:r w:rsidR="00344527">
        <w:rPr>
          <w:rFonts w:ascii="Times New Roman" w:hAnsi="Times New Roman" w:cs="Times New Roman"/>
        </w:rPr>
        <w:fldChar w:fldCharType="end"/>
      </w:r>
      <w:r w:rsidR="00344527">
        <w:rPr>
          <w:rFonts w:ascii="Times New Roman" w:hAnsi="Times New Roman" w:cs="Times New Roman"/>
        </w:rPr>
        <w:t xml:space="preserve">. </w:t>
      </w:r>
    </w:p>
    <w:p w14:paraId="2C52C480" w14:textId="2D8C331D" w:rsidR="002F7163" w:rsidRDefault="002F7163" w:rsidP="002F7163">
      <w:pPr>
        <w:spacing w:after="0" w:line="480" w:lineRule="auto"/>
        <w:ind w:firstLine="360"/>
        <w:jc w:val="both"/>
        <w:rPr>
          <w:rFonts w:ascii="Times New Roman" w:hAnsi="Times New Roman" w:cs="Times New Roman"/>
        </w:rPr>
      </w:pPr>
    </w:p>
    <w:p w14:paraId="0F15557A" w14:textId="16B5DE0B" w:rsidR="00CA742B" w:rsidRDefault="00672D9A" w:rsidP="00CA742B">
      <w:pPr>
        <w:spacing w:after="0" w:line="480" w:lineRule="auto"/>
        <w:ind w:firstLine="360"/>
        <w:jc w:val="both"/>
        <w:rPr>
          <w:rFonts w:ascii="Times New Roman" w:hAnsi="Times New Roman" w:cs="Times New Roman"/>
        </w:rPr>
      </w:pPr>
      <w:r>
        <w:rPr>
          <w:rFonts w:ascii="Times New Roman" w:hAnsi="Times New Roman" w:cs="Times New Roman"/>
        </w:rPr>
        <w:t xml:space="preserve">In general, leaders are recognized as important creators of an organization’s work climate </w:t>
      </w:r>
      <w:r>
        <w:rPr>
          <w:rFonts w:ascii="Times New Roman" w:hAnsi="Times New Roman" w:cs="Times New Roman"/>
        </w:rPr>
        <w:fldChar w:fldCharType="begin" w:fldLock="1"/>
      </w:r>
      <w:r>
        <w:rPr>
          <w:rFonts w:ascii="Times New Roman" w:hAnsi="Times New Roman" w:cs="Times New Roman"/>
        </w:rPr>
        <w:instrText>ADDIN CSL_CITATION {"citationItems":[{"id":"ITEM-1","itemData":{"DOI":"10.1177/0149206312440118","author":[{"dropping-particle":"","family":"Hartog","given":"Deanne N.","non-dropping-particle":"Den","parse-names":false,"suffix":""},{"dropping-particle":"","family":"Boon","given":"Corine","non-dropping-particle":"","parse-names":false,"suffix":""},{"dropping-particle":"","family":"Verburg","given":"Robert M.","non-dropping-particle":"","parse-names":false,"suffix":""},{"dropping-particle":"","family":"Croon","given":"Marcel A.","non-dropping-particle":"","parse-names":false,"suffix":""}],"container-title":"Journal of Management","id":"ITEM-1","issue":"6","issued":{"date-parts":[["2013"]]},"page":"1637-1665","title":"HRM, communication, satisfaction, and perceived performance: A cross-level test","type":"article-journal","volume":"39"},"uris":["http://www.mendeley.com/documents/?uuid=61d4f213-966b-4846-8e4b-bec0036d9e65"]},{"id":"ITEM-2","itemData":{"DOI":"10.1111/1748-8583.12088","ISBN":"9780470405680","ISSN":"17488583","abstract":"Exploring a unitarist and pluralist Human Resource Management (HRM) perspective, we propose a more nuanced view on Bowen and Ostroff's (2004) concept of strong HRM processes. More specifically, we investigate whether strong HRM processes contribute positively or negatively to line managers' effective HRM implementation. The results of a multi-level model with data from 125 line managers and 899 employees of five organisations show a complex picture. In line with unitarist thinking, we find a positive indirect effect of strong HRM processes on HRM implementation effectiveness via line managers' ability. In accordance with pluralist thinking, we find a negative direct relationship between strong HRM processes and HRM implementation effectiveness. We discuss the tensions in HRM that might explain these ambiguous findings.","author":[{"dropping-particle":"","family":"Gilbert","given":"Caroline","non-dropping-particle":"","parse-names":false,"suffix":""},{"dropping-particle":"","family":"Winne","given":"Sophie","non-dropping-particle":"De","parse-names":false,"suffix":""},{"dropping-particle":"","family":"Sels","given":"Luc","non-dropping-particle":"","parse-names":false,"suffix":""}],"container-title":"Human Resource Management Journal","id":"ITEM-2","issue":"4","issued":{"date-parts":[["2015"]]},"page":"600-616","title":"Strong HRM processes and line managers' effective HRM implementation: A balanced view","type":"article-journal","volume":"25"},"uris":["http://www.mendeley.com/documents/?uuid=04d6e4da-7444-4586-b941-6516133c660c"]}],"mendeley":{"formattedCitation":"(Den Hartog, Boon, Verburg, &amp; Croon, 2013; Gilbert, De Winne, &amp; Sels, 2015)","plainTextFormattedCitation":"(Den Hartog, Boon, Verburg, &amp; Croon, 2013; Gilbert, De Winne, &amp; Sels, 2015)","previouslyFormattedCitation":"(Den Hartog, Boon, Verburg, &amp; Croon, 2013; Gilbert, De Winne, &amp; Sels, 2015)"},"properties":{"noteIndex":0},"schema":"https://github.com/citation-style-language/schema/raw/master/csl-citation.json"}</w:instrText>
      </w:r>
      <w:r>
        <w:rPr>
          <w:rFonts w:ascii="Times New Roman" w:hAnsi="Times New Roman" w:cs="Times New Roman"/>
        </w:rPr>
        <w:fldChar w:fldCharType="separate"/>
      </w:r>
      <w:r w:rsidRPr="00104E2B">
        <w:rPr>
          <w:rFonts w:ascii="Times New Roman" w:hAnsi="Times New Roman" w:cs="Times New Roman"/>
          <w:noProof/>
        </w:rPr>
        <w:t>(Den Hartog, Boon, Verburg, &amp; Croon, 2013; Gilbert, De Winne, &amp; Sels, 2015)</w:t>
      </w:r>
      <w:r>
        <w:rPr>
          <w:rFonts w:ascii="Times New Roman" w:hAnsi="Times New Roman" w:cs="Times New Roman"/>
        </w:rPr>
        <w:fldChar w:fldCharType="end"/>
      </w:r>
      <w:r>
        <w:rPr>
          <w:rFonts w:ascii="Times New Roman" w:hAnsi="Times New Roman" w:cs="Times New Roman"/>
        </w:rPr>
        <w:t>. Multiple ways can be identified through which leaders influence the work climate. First, leaders influence employees’ behavior</w:t>
      </w:r>
      <w:r w:rsidR="00461030">
        <w:rPr>
          <w:rFonts w:ascii="Times New Roman" w:hAnsi="Times New Roman" w:cs="Times New Roman"/>
        </w:rPr>
        <w:t>s that in return shape</w:t>
      </w:r>
      <w:r>
        <w:rPr>
          <w:rFonts w:ascii="Times New Roman" w:hAnsi="Times New Roman" w:cs="Times New Roman"/>
        </w:rPr>
        <w:t xml:space="preserve"> an organization’s work climate. </w:t>
      </w:r>
      <w:r w:rsidR="00461030">
        <w:rPr>
          <w:rFonts w:ascii="Times New Roman" w:hAnsi="Times New Roman" w:cs="Times New Roman"/>
        </w:rPr>
        <w:t>Based on the rational of b</w:t>
      </w:r>
      <w:r w:rsidR="00461030" w:rsidRPr="0032283F">
        <w:rPr>
          <w:rFonts w:ascii="Times New Roman" w:hAnsi="Times New Roman" w:cs="Times New Roman"/>
        </w:rPr>
        <w:t>ehavioral contagion</w:t>
      </w:r>
      <w:r w:rsidR="003E3E4B">
        <w:rPr>
          <w:rFonts w:ascii="Times New Roman" w:hAnsi="Times New Roman" w:cs="Times New Roman"/>
        </w:rPr>
        <w:t xml:space="preserve"> theory</w:t>
      </w:r>
      <w:r w:rsidR="00461030">
        <w:rPr>
          <w:rFonts w:ascii="Times New Roman" w:hAnsi="Times New Roman" w:cs="Times New Roman"/>
        </w:rPr>
        <w:t xml:space="preserve"> </w:t>
      </w:r>
      <w:r w:rsidR="00461030">
        <w:rPr>
          <w:rFonts w:ascii="Times New Roman" w:hAnsi="Times New Roman" w:cs="Times New Roman"/>
        </w:rPr>
        <w:fldChar w:fldCharType="begin" w:fldLock="1"/>
      </w:r>
      <w:r w:rsidR="003E3E4B">
        <w:rPr>
          <w:rFonts w:ascii="Times New Roman" w:hAnsi="Times New Roman" w:cs="Times New Roman"/>
        </w:rPr>
        <w:instrText>ADDIN CSL_CITATION {"citationItems":[{"id":"ITEM-1","itemData":{"DOI":"10.1037/h0023023","ISSN":"0033295X","abstract":"Behavioral contagion is defined operationally and is contrasted with conformity, imitation, social pressures, and social facilitation. Experiments dealing with contagion are reviewed and theoretical statements derived from this review. The basic theoretical argument is that the lowering of the avoidance gradient in an approach-avoidance conflict is essential to the occurrence of contagion. (2 p. ref.) (PsycINFO Database Record (c) 2006 APA, all rights reserved). © 1966 American Psychological Association.","author":[{"dropping-particle":"","family":"Wheeler","given":"Ladd","non-dropping-particle":"","parse-names":false,"suffix":""}],"container-title":"Psychological Review","id":"ITEM-1","issue":"2","issued":{"date-parts":[["1966"]]},"page":"179-192","title":"Toward a theory of behavioral contagion","type":"article-journal","volume":"73"},"uris":["http://www.mendeley.com/documents/?uuid=359188ea-cd5c-460c-8dc0-14505ac0d65e"]}],"mendeley":{"formattedCitation":"(Wheeler, 1966)","plainTextFormattedCitation":"(Wheeler, 1966)","previouslyFormattedCitation":"(Wheeler, 1966)"},"properties":{"noteIndex":0},"schema":"https://github.com/citation-style-language/schema/raw/master/csl-citation.json"}</w:instrText>
      </w:r>
      <w:r w:rsidR="00461030">
        <w:rPr>
          <w:rFonts w:ascii="Times New Roman" w:hAnsi="Times New Roman" w:cs="Times New Roman"/>
        </w:rPr>
        <w:fldChar w:fldCharType="separate"/>
      </w:r>
      <w:r w:rsidR="00461030" w:rsidRPr="00461030">
        <w:rPr>
          <w:rFonts w:ascii="Times New Roman" w:hAnsi="Times New Roman" w:cs="Times New Roman"/>
          <w:noProof/>
        </w:rPr>
        <w:t>(Wheeler, 1966)</w:t>
      </w:r>
      <w:r w:rsidR="00461030">
        <w:rPr>
          <w:rFonts w:ascii="Times New Roman" w:hAnsi="Times New Roman" w:cs="Times New Roman"/>
        </w:rPr>
        <w:fldChar w:fldCharType="end"/>
      </w:r>
      <w:r w:rsidR="003E3E4B">
        <w:rPr>
          <w:rFonts w:ascii="Times New Roman" w:hAnsi="Times New Roman" w:cs="Times New Roman"/>
        </w:rPr>
        <w:t xml:space="preserve"> and social learning theory </w:t>
      </w:r>
      <w:r w:rsidR="003E3E4B">
        <w:rPr>
          <w:rFonts w:ascii="Times New Roman" w:hAnsi="Times New Roman" w:cs="Times New Roman"/>
        </w:rPr>
        <w:fldChar w:fldCharType="begin" w:fldLock="1"/>
      </w:r>
      <w:r w:rsidR="00344527">
        <w:rPr>
          <w:rFonts w:ascii="Times New Roman" w:hAnsi="Times New Roman" w:cs="Times New Roman"/>
        </w:rPr>
        <w:instrText>ADDIN CSL_CITATION {"citationItems":[{"id":"ITEM-1","itemData":{"DOI":"10.1016/B978-0-12-813251-7.00057-2","ISBN":"9780128132517","abstract":"Social learning, the ability to learn from others, is neither random nor indiscriminate. Natural selection has fashioned a set of evolved rules, or ‘social learning strategies, that dictate the contexts in which individuals copy others, and from whom they learn. Here, we discuss a number of putative social learning strategies that have been subject to theoretical investigation, and consider to what extent they are supported by experimental studies of social learning in animals. We find good support for strategies specifying when individuals should copy, but weaker evidence for strategies specifying from whom individuals should learn.","author":[{"dropping-particle":"","family":"Bandura","given":"A.","non-dropping-particle":"","parse-names":false,"suffix":""}],"id":"ITEM-1","issued":{"date-parts":[["1971"]]},"number-of-pages":"46","publisher":"General Learning Corporation","publisher-place":"New York, NY","title":"Social learning theory","type":"book"},"uris":["http://www.mendeley.com/documents/?uuid=f3d823f7-d6f9-4f07-a99e-0de40175b706"]}],"mendeley":{"formattedCitation":"(Bandura, 1971)","plainTextFormattedCitation":"(Bandura, 1971)","previouslyFormattedCitation":"(Bandura, 1971)"},"properties":{"noteIndex":0},"schema":"https://github.com/citation-style-language/schema/raw/master/csl-citation.json"}</w:instrText>
      </w:r>
      <w:r w:rsidR="003E3E4B">
        <w:rPr>
          <w:rFonts w:ascii="Times New Roman" w:hAnsi="Times New Roman" w:cs="Times New Roman"/>
        </w:rPr>
        <w:fldChar w:fldCharType="separate"/>
      </w:r>
      <w:r w:rsidR="003E3E4B" w:rsidRPr="003E3E4B">
        <w:rPr>
          <w:rFonts w:ascii="Times New Roman" w:hAnsi="Times New Roman" w:cs="Times New Roman"/>
          <w:noProof/>
        </w:rPr>
        <w:t>(Bandura, 1971)</w:t>
      </w:r>
      <w:r w:rsidR="003E3E4B">
        <w:rPr>
          <w:rFonts w:ascii="Times New Roman" w:hAnsi="Times New Roman" w:cs="Times New Roman"/>
        </w:rPr>
        <w:fldChar w:fldCharType="end"/>
      </w:r>
      <w:r w:rsidR="003E3E4B">
        <w:rPr>
          <w:rFonts w:ascii="Times New Roman" w:hAnsi="Times New Roman" w:cs="Times New Roman"/>
        </w:rPr>
        <w:t xml:space="preserve"> leaders function as</w:t>
      </w:r>
      <w:r w:rsidR="00461030">
        <w:rPr>
          <w:rFonts w:ascii="Times New Roman" w:hAnsi="Times New Roman" w:cs="Times New Roman"/>
        </w:rPr>
        <w:t xml:space="preserve"> role model</w:t>
      </w:r>
      <w:r w:rsidR="003E3E4B">
        <w:rPr>
          <w:rFonts w:ascii="Times New Roman" w:hAnsi="Times New Roman" w:cs="Times New Roman"/>
        </w:rPr>
        <w:t>s and</w:t>
      </w:r>
      <w:r w:rsidR="00461030">
        <w:rPr>
          <w:rFonts w:ascii="Times New Roman" w:hAnsi="Times New Roman" w:cs="Times New Roman"/>
        </w:rPr>
        <w:t xml:space="preserve"> employees are likely to imitate the</w:t>
      </w:r>
      <w:r w:rsidR="003E3E4B">
        <w:rPr>
          <w:rFonts w:ascii="Times New Roman" w:hAnsi="Times New Roman" w:cs="Times New Roman"/>
        </w:rPr>
        <w:t>ir behaviors. I</w:t>
      </w:r>
      <w:r w:rsidR="003E3E4B" w:rsidRPr="00F736F8">
        <w:rPr>
          <w:rFonts w:ascii="Times New Roman" w:hAnsi="Times New Roman" w:cs="Times New Roman"/>
        </w:rPr>
        <w:t>nclusive leaders</w:t>
      </w:r>
      <w:r w:rsidR="003E3E4B">
        <w:rPr>
          <w:rFonts w:ascii="Times New Roman" w:hAnsi="Times New Roman" w:cs="Times New Roman"/>
        </w:rPr>
        <w:t xml:space="preserve">hip entails </w:t>
      </w:r>
      <w:r w:rsidR="003E3E4B" w:rsidRPr="00F736F8">
        <w:rPr>
          <w:rFonts w:ascii="Times New Roman" w:hAnsi="Times New Roman" w:cs="Times New Roman"/>
        </w:rPr>
        <w:t xml:space="preserve">a set of behaviors </w:t>
      </w:r>
      <w:r w:rsidR="003E3E4B">
        <w:rPr>
          <w:rFonts w:ascii="Times New Roman" w:hAnsi="Times New Roman" w:cs="Times New Roman"/>
        </w:rPr>
        <w:t xml:space="preserve">that encourage </w:t>
      </w:r>
      <w:r w:rsidR="003E3E4B" w:rsidRPr="00F736F8">
        <w:rPr>
          <w:rFonts w:ascii="Times New Roman" w:hAnsi="Times New Roman" w:cs="Times New Roman"/>
        </w:rPr>
        <w:t>open</w:t>
      </w:r>
      <w:r w:rsidR="003E3E4B">
        <w:rPr>
          <w:rFonts w:ascii="Times New Roman" w:hAnsi="Times New Roman" w:cs="Times New Roman"/>
        </w:rPr>
        <w:t>ness</w:t>
      </w:r>
      <w:r w:rsidR="003E3E4B" w:rsidRPr="00F736F8">
        <w:rPr>
          <w:rFonts w:ascii="Times New Roman" w:hAnsi="Times New Roman" w:cs="Times New Roman"/>
        </w:rPr>
        <w:t xml:space="preserve">, </w:t>
      </w:r>
      <w:r w:rsidR="003E3E4B">
        <w:rPr>
          <w:rFonts w:ascii="Times New Roman" w:hAnsi="Times New Roman" w:cs="Times New Roman"/>
        </w:rPr>
        <w:t xml:space="preserve">accessibility, and </w:t>
      </w:r>
      <w:r w:rsidR="003E3E4B" w:rsidRPr="001C3015">
        <w:rPr>
          <w:rFonts w:ascii="Times New Roman" w:hAnsi="Times New Roman" w:cs="Times New Roman"/>
        </w:rPr>
        <w:t>availability</w:t>
      </w:r>
      <w:r w:rsidR="003E3E4B">
        <w:rPr>
          <w:rFonts w:ascii="Times New Roman" w:hAnsi="Times New Roman" w:cs="Times New Roman"/>
        </w:rPr>
        <w:t xml:space="preserve"> of a leaders </w:t>
      </w:r>
      <w:r w:rsidR="003E3E4B">
        <w:rPr>
          <w:rFonts w:ascii="Times New Roman" w:hAnsi="Times New Roman" w:cs="Times New Roman"/>
        </w:rPr>
        <w:fldChar w:fldCharType="begin" w:fldLock="1"/>
      </w:r>
      <w:r w:rsidR="003E3E4B">
        <w:rPr>
          <w:rFonts w:ascii="Times New Roman" w:hAnsi="Times New Roman" w:cs="Times New Roman"/>
        </w:rPr>
        <w:instrText>ADDIN CSL_CITATION {"citationItems":[{"id":"ITEM-1","itemData":{"DOI":"10.1080/10400419.2010.504654","ISBN":"1040-0419","ISSN":"10400419","abstract":"Inclusive Leadership","author":[{"dropping-particle":"","family":"Carmeli","given":"Abraham","non-dropping-particle":"","parse-names":false,"suffix":""},{"dropping-particle":"","family":"Reiter-Palmon","given":"Roni","non-dropping-particle":"","parse-names":false,"suffix":""},{"dropping-particle":"","family":"Ziv","given":"Enbal","non-dropping-particle":"","parse-names":false,"suffix":""}],"container-title":"Creativity Research Journal","id":"ITEM-1","issue":"3","issued":{"date-parts":[["2010"]]},"page":"250-260","title":"Inclusive leadership and employee involvement in creative tasks in the workplace</w:instrText>
      </w:r>
      <w:r w:rsidR="003E3E4B">
        <w:rPr>
          <w:rFonts w:ascii="MS Gothic" w:eastAsia="MS Gothic" w:hAnsi="MS Gothic" w:cs="MS Gothic" w:hint="eastAsia"/>
        </w:rPr>
        <w:instrText>：</w:instrText>
      </w:r>
      <w:r w:rsidR="003E3E4B">
        <w:rPr>
          <w:rFonts w:ascii="Times New Roman" w:hAnsi="Times New Roman" w:cs="Times New Roman"/>
        </w:rPr>
        <w:instrText>The mediating role of psychological safety","type":"article-journal","volume":"22"},"uris":["http://www.mendeley.com/documents/?uuid=2e78880a-d912-49b6-b37d-0dd130c21ee3"]}],"mendeley":{"formattedCitation":"(Carmeli, Reiter-Palmon, &amp; Ziv, 2010)","plainTextFormattedCitation":"(Carmeli, Reiter-Palmon, &amp; Ziv, 2010)","previouslyFormattedCitation":"(Carmeli, Reiter-Palmon, &amp; Ziv, 2010)"},"properties":{"noteIndex":0},"schema":"https://github.com/citation-style-language/schema/raw/master/csl-citation.json"}</w:instrText>
      </w:r>
      <w:r w:rsidR="003E3E4B">
        <w:rPr>
          <w:rFonts w:ascii="Times New Roman" w:hAnsi="Times New Roman" w:cs="Times New Roman"/>
        </w:rPr>
        <w:fldChar w:fldCharType="separate"/>
      </w:r>
      <w:r w:rsidR="003E3E4B" w:rsidRPr="001C3015">
        <w:rPr>
          <w:rFonts w:ascii="Times New Roman" w:hAnsi="Times New Roman" w:cs="Times New Roman"/>
          <w:noProof/>
        </w:rPr>
        <w:t>(Carmeli, Reiter-Palmon, &amp; Ziv, 2010)</w:t>
      </w:r>
      <w:r w:rsidR="003E3E4B">
        <w:rPr>
          <w:rFonts w:ascii="Times New Roman" w:hAnsi="Times New Roman" w:cs="Times New Roman"/>
        </w:rPr>
        <w:fldChar w:fldCharType="end"/>
      </w:r>
      <w:r w:rsidR="003E3E4B">
        <w:rPr>
          <w:rFonts w:ascii="Times New Roman" w:hAnsi="Times New Roman" w:cs="Times New Roman"/>
        </w:rPr>
        <w:t xml:space="preserve">. Inclusive leaders are therefore open, listen </w:t>
      </w:r>
      <w:r w:rsidR="003E3E4B">
        <w:rPr>
          <w:rFonts w:ascii="Times New Roman" w:hAnsi="Times New Roman" w:cs="Times New Roman"/>
        </w:rPr>
        <w:lastRenderedPageBreak/>
        <w:t>and respond to employees’</w:t>
      </w:r>
      <w:r w:rsidR="003E3E4B" w:rsidRPr="00F736F8">
        <w:rPr>
          <w:rFonts w:ascii="Times New Roman" w:hAnsi="Times New Roman" w:cs="Times New Roman"/>
        </w:rPr>
        <w:t xml:space="preserve"> opinions, value their contributions, and share their visions with </w:t>
      </w:r>
      <w:r w:rsidR="003E3E4B">
        <w:rPr>
          <w:rFonts w:ascii="Times New Roman" w:hAnsi="Times New Roman" w:cs="Times New Roman"/>
        </w:rPr>
        <w:t xml:space="preserve">employees. </w:t>
      </w:r>
      <w:r w:rsidR="00CA742B">
        <w:rPr>
          <w:rFonts w:ascii="Times New Roman" w:hAnsi="Times New Roman" w:cs="Times New Roman"/>
        </w:rPr>
        <w:t>Moreover, i</w:t>
      </w:r>
      <w:r w:rsidR="00CA742B" w:rsidRPr="00F736F8">
        <w:rPr>
          <w:rFonts w:ascii="Times New Roman" w:hAnsi="Times New Roman" w:cs="Times New Roman"/>
        </w:rPr>
        <w:t>nclusive leadership has been identified to facilitate employees’ well-being and their willingness to perform beyond the formal requirements of the organization.</w:t>
      </w:r>
      <w:r w:rsidR="00CA742B">
        <w:rPr>
          <w:rFonts w:ascii="Times New Roman" w:hAnsi="Times New Roman" w:cs="Times New Roman"/>
        </w:rPr>
        <w:t xml:space="preserve"> We thus, expect employees to on the one hand imitate the inclusive behaviors shown by their leaders and on the other hand be willing to engage in pro-social behaviors that go beyond their task descriptions because. The latter is reasoned by the </w:t>
      </w:r>
      <w:r w:rsidR="00344527">
        <w:rPr>
          <w:rFonts w:ascii="Times New Roman" w:hAnsi="Times New Roman" w:cs="Times New Roman"/>
        </w:rPr>
        <w:t xml:space="preserve">social exchange theory </w:t>
      </w:r>
      <w:r w:rsidR="00344527">
        <w:rPr>
          <w:rFonts w:ascii="Times New Roman" w:hAnsi="Times New Roman" w:cs="Times New Roman"/>
        </w:rPr>
        <w:fldChar w:fldCharType="begin" w:fldLock="1"/>
      </w:r>
      <w:r w:rsidR="00DB0749">
        <w:rPr>
          <w:rFonts w:ascii="Times New Roman" w:hAnsi="Times New Roman" w:cs="Times New Roman"/>
        </w:rPr>
        <w:instrText>ADDIN CSL_CITATION {"citationItems":[{"id":"ITEM-1","itemData":{"DOI":"10.1111/j.1475-682X.1964.tb00583.x","author":[{"dropping-particle":"","family":"Blau","given":"P. M.","non-dropping-particle":"","parse-names":false,"suffix":""}],"container-title":"Sociological Inquiry","id":"ITEM-1","issue":"2","issued":{"date-parts":[["1964"]]},"page":"193-206","title":"Justice in social exchange","type":"article-journal","volume":"34"},"uris":["http://www.mendeley.com/documents/?uuid=c635e84c-891c-4f76-991f-d761d492c0bf"]}],"mendeley":{"formattedCitation":"(Blau, 1964)","plainTextFormattedCitation":"(Blau, 1964)","previouslyFormattedCitation":"(Blau, 1964)"},"properties":{"noteIndex":0},"schema":"https://github.com/citation-style-language/schema/raw/master/csl-citation.json"}</w:instrText>
      </w:r>
      <w:r w:rsidR="00344527">
        <w:rPr>
          <w:rFonts w:ascii="Times New Roman" w:hAnsi="Times New Roman" w:cs="Times New Roman"/>
        </w:rPr>
        <w:fldChar w:fldCharType="separate"/>
      </w:r>
      <w:r w:rsidR="00344527" w:rsidRPr="00344527">
        <w:rPr>
          <w:rFonts w:ascii="Times New Roman" w:hAnsi="Times New Roman" w:cs="Times New Roman"/>
          <w:noProof/>
        </w:rPr>
        <w:t>(Blau, 1964)</w:t>
      </w:r>
      <w:r w:rsidR="00344527">
        <w:rPr>
          <w:rFonts w:ascii="Times New Roman" w:hAnsi="Times New Roman" w:cs="Times New Roman"/>
        </w:rPr>
        <w:fldChar w:fldCharType="end"/>
      </w:r>
      <w:r w:rsidR="00344527">
        <w:rPr>
          <w:rFonts w:ascii="Times New Roman" w:hAnsi="Times New Roman" w:cs="Times New Roman"/>
        </w:rPr>
        <w:t xml:space="preserve"> that points </w:t>
      </w:r>
      <w:r w:rsidR="0070195F">
        <w:rPr>
          <w:rFonts w:ascii="Times New Roman" w:hAnsi="Times New Roman" w:cs="Times New Roman"/>
        </w:rPr>
        <w:t xml:space="preserve">out that employees feel a sense of reciprocity since their well-being is supported. Inclusive leadership thus triggers a feeling of obligation to also behave in a pro-social manner and give something back to the organization, the leader, and the work team. </w:t>
      </w:r>
    </w:p>
    <w:p w14:paraId="4B494F1C" w14:textId="76E25705" w:rsidR="00CA742B" w:rsidRDefault="0070195F" w:rsidP="0070195F">
      <w:pPr>
        <w:spacing w:after="0" w:line="480" w:lineRule="auto"/>
        <w:ind w:firstLine="360"/>
        <w:jc w:val="both"/>
        <w:rPr>
          <w:rFonts w:ascii="Times New Roman" w:hAnsi="Times New Roman" w:cs="Times New Roman"/>
        </w:rPr>
      </w:pPr>
      <w:r>
        <w:rPr>
          <w:rFonts w:ascii="Times New Roman" w:hAnsi="Times New Roman" w:cs="Times New Roman"/>
        </w:rPr>
        <w:t xml:space="preserve">A second way through which leaders influence the work climate to be more inclusive lies </w:t>
      </w:r>
      <w:proofErr w:type="gramStart"/>
      <w:r>
        <w:rPr>
          <w:rFonts w:ascii="Times New Roman" w:hAnsi="Times New Roman" w:cs="Times New Roman"/>
        </w:rPr>
        <w:t>in the nature of inclusive</w:t>
      </w:r>
      <w:proofErr w:type="gramEnd"/>
      <w:r>
        <w:rPr>
          <w:rFonts w:ascii="Times New Roman" w:hAnsi="Times New Roman" w:cs="Times New Roman"/>
        </w:rPr>
        <w:t xml:space="preserve"> leadership itself and its effects. </w:t>
      </w:r>
      <w:r w:rsidR="00672D9A">
        <w:rPr>
          <w:rFonts w:ascii="Times New Roman" w:hAnsi="Times New Roman" w:cs="Times New Roman"/>
        </w:rPr>
        <w:t>Overall</w:t>
      </w:r>
      <w:r w:rsidR="00672D9A" w:rsidRPr="00F736F8">
        <w:rPr>
          <w:rFonts w:ascii="Times New Roman" w:hAnsi="Times New Roman" w:cs="Times New Roman"/>
        </w:rPr>
        <w:t xml:space="preserve">, research suggests that behaviors that foster openness, care and concern for others enable high-quality relationships among employees </w:t>
      </w:r>
      <w:r w:rsidR="00672D9A">
        <w:rPr>
          <w:rFonts w:ascii="Times New Roman" w:hAnsi="Times New Roman" w:cs="Times New Roman"/>
        </w:rPr>
        <w:fldChar w:fldCharType="begin" w:fldLock="1"/>
      </w:r>
      <w:r w:rsidR="00672D9A">
        <w:rPr>
          <w:rFonts w:ascii="Times New Roman" w:hAnsi="Times New Roman" w:cs="Times New Roman"/>
        </w:rPr>
        <w:instrText>ADDIN CSL_CITATION {"citationItems":[{"id":"ITEM-1","itemData":{"DOI":"10.1002/9781118764282","ISBN":"9781118764282","ISSN":"2040-7149","abstract":"In this chapter, the authors share their conceptualization of inclusive climates as well as their thoughts on how one might design organizational change efforts for enhancing inclusion. Their focus is on the inclusiveness of work environments, with the assumption that people experience more personal inclusion when they work in an inclusive climate. There are three primary dimensions that constitute inclusive climates. Consistent with a long tradition of research on climate, the authors conceptualize climate as emerging from: (1) organizational practices; (2) interactions among employees; and (3) objective characteristics of the work setting. They show how their framework of organizational inclusion and companion assessment tool, combined with participatory action research (PAR) methods, has been used to assist organizations in improving their climates for inclusion.","author":[{"dropping-particle":"","family":"Ferdman","given":"Bernardo M.","non-dropping-particle":"","parse-names":false,"suffix":""},{"dropping-particle":"","family":"Deane","given":"Babara R.","non-dropping-particle":"","parse-names":false,"suffix":""}],"container-title":"Diversity at Work: The Practice of Inclusion","id":"ITEM-1","issued":{"date-parts":[["2014"]]},"number-of-pages":"390","publisher":"Jossey-Bass","publisher-place":"San Fransisco, CA","title":"Diversity at Work: The Practice of Inclusion","type":"book"},"uris":["http://www.mendeley.com/documents/?uuid=b2fe1ab9-6ef0-41fd-95c6-e9b10b1c85d1"]}],"mendeley":{"formattedCitation":"(Ferdman &amp; Deane, 2014)","plainTextFormattedCitation":"(Ferdman &amp; Deane, 2014)","previouslyFormattedCitation":"(Ferdman &amp; Deane, 2014)"},"properties":{"noteIndex":0},"schema":"https://github.com/citation-style-language/schema/raw/master/csl-citation.json"}</w:instrText>
      </w:r>
      <w:r w:rsidR="00672D9A">
        <w:rPr>
          <w:rFonts w:ascii="Times New Roman" w:hAnsi="Times New Roman" w:cs="Times New Roman"/>
        </w:rPr>
        <w:fldChar w:fldCharType="separate"/>
      </w:r>
      <w:r w:rsidR="00672D9A" w:rsidRPr="001C3015">
        <w:rPr>
          <w:rFonts w:ascii="Times New Roman" w:hAnsi="Times New Roman" w:cs="Times New Roman"/>
          <w:noProof/>
        </w:rPr>
        <w:t>(Ferdman &amp; Deane, 2014)</w:t>
      </w:r>
      <w:r w:rsidR="00672D9A">
        <w:rPr>
          <w:rFonts w:ascii="Times New Roman" w:hAnsi="Times New Roman" w:cs="Times New Roman"/>
        </w:rPr>
        <w:fldChar w:fldCharType="end"/>
      </w:r>
      <w:r w:rsidR="00672D9A">
        <w:rPr>
          <w:rFonts w:ascii="Times New Roman" w:hAnsi="Times New Roman" w:cs="Times New Roman"/>
        </w:rPr>
        <w:t xml:space="preserve">. </w:t>
      </w:r>
      <w:r w:rsidR="00672D9A" w:rsidRPr="00F736F8">
        <w:rPr>
          <w:rFonts w:ascii="Times New Roman" w:hAnsi="Times New Roman" w:cs="Times New Roman"/>
        </w:rPr>
        <w:t>Employees that engage in behaviors that increase the work resources, such as exchanging knowledge, providing information, seeking advice and feedback, will therefore have potential to contribute to a more inclusive</w:t>
      </w:r>
      <w:r w:rsidR="00672D9A">
        <w:rPr>
          <w:rFonts w:ascii="Times New Roman" w:hAnsi="Times New Roman" w:cs="Times New Roman"/>
        </w:rPr>
        <w:t xml:space="preserve"> organization</w:t>
      </w:r>
      <w:r w:rsidR="00672D9A" w:rsidRPr="00F736F8">
        <w:rPr>
          <w:rFonts w:ascii="Times New Roman" w:hAnsi="Times New Roman" w:cs="Times New Roman"/>
        </w:rPr>
        <w:t xml:space="preserve"> </w:t>
      </w:r>
      <w:r w:rsidR="00672D9A" w:rsidRPr="00F736F8">
        <w:rPr>
          <w:rFonts w:ascii="Times New Roman" w:hAnsi="Times New Roman" w:cs="Times New Roman"/>
        </w:rPr>
        <w:fldChar w:fldCharType="begin" w:fldLock="1"/>
      </w:r>
      <w:r w:rsidR="00672D9A" w:rsidRPr="00F736F8">
        <w:rPr>
          <w:rFonts w:ascii="Times New Roman" w:hAnsi="Times New Roman" w:cs="Times New Roman"/>
        </w:rPr>
        <w:instrText>ADDIN CSL_CITATION {"citationItems":[{"id":"ITEM-1","itemData":{"DOI":"10.1002/9781118764282","ISBN":"9781118764282","ISSN":"2040-7149","abstract":"In this chapter, the authors share their conceptualization of inclusive climates as well as their thoughts on how one might design organizational change efforts for enhancing inclusion. Their focus is on the inclusiveness of work environments, with the assumption that people experience more personal inclusion when they work in an inclusive climate. There are three primary dimensions that constitute inclusive climates. Consistent with a long tradition of research on climate, the authors conceptualize climate as emerging from: (1) organizational practices; (2) interactions among employees; and (3) objective characteristics of the work setting. They show how their framework of organizational inclusion and companion assessment tool, combined with participatory action research (PAR) methods, has been used to assist organizations in improving their climates for inclusion.","author":[{"dropping-particle":"","family":"Ferdman","given":"Bernardo M.","non-dropping-particle":"","parse-names":false,"suffix":""},{"dropping-particle":"","family":"Deane","given":"Babara R.","non-dropping-particle":"","parse-names":false,"suffix":""}],"container-title":"Diversity at Work: The Practice of Inclusion","id":"ITEM-1","issued":{"date-parts":[["2014"]]},"number-of-pages":"390","publisher":"Jossey-Bass","publisher-place":"San Fransisco, CA","title":"Diversity at Work: The Practice of Inclusion","type":"book"},"uris":["http://www.mendeley.com/documents/?uuid=b2fe1ab9-6ef0-41fd-95c6-e9b10b1c85d1"]}],"mendeley":{"formattedCitation":"(Ferdman &amp; Deane, 2014)","plainTextFormattedCitation":"(Ferdman &amp; Deane, 2014)","previouslyFormattedCitation":"(Ferdman &amp; Deane, 2014)"},"properties":{"noteIndex":0},"schema":"https://github.com/citation-style-language/schema/raw/master/csl-citation.json"}</w:instrText>
      </w:r>
      <w:r w:rsidR="00672D9A" w:rsidRPr="00F736F8">
        <w:rPr>
          <w:rFonts w:ascii="Times New Roman" w:hAnsi="Times New Roman" w:cs="Times New Roman"/>
        </w:rPr>
        <w:fldChar w:fldCharType="separate"/>
      </w:r>
      <w:r w:rsidR="00672D9A" w:rsidRPr="00F736F8">
        <w:rPr>
          <w:rFonts w:ascii="Times New Roman" w:hAnsi="Times New Roman" w:cs="Times New Roman"/>
          <w:noProof/>
        </w:rPr>
        <w:t>(Ferdman &amp; Deane, 2014)</w:t>
      </w:r>
      <w:r w:rsidR="00672D9A" w:rsidRPr="00F736F8">
        <w:rPr>
          <w:rFonts w:ascii="Times New Roman" w:hAnsi="Times New Roman" w:cs="Times New Roman"/>
        </w:rPr>
        <w:fldChar w:fldCharType="end"/>
      </w:r>
      <w:r w:rsidR="00672D9A" w:rsidRPr="00F736F8">
        <w:rPr>
          <w:rFonts w:ascii="Times New Roman" w:hAnsi="Times New Roman" w:cs="Times New Roman"/>
        </w:rPr>
        <w:t>. These environment</w:t>
      </w:r>
      <w:r w:rsidR="00672D9A">
        <w:rPr>
          <w:rFonts w:ascii="Times New Roman" w:hAnsi="Times New Roman" w:cs="Times New Roman"/>
        </w:rPr>
        <w:t>s</w:t>
      </w:r>
      <w:r w:rsidR="00672D9A" w:rsidRPr="00F736F8">
        <w:rPr>
          <w:rFonts w:ascii="Times New Roman" w:hAnsi="Times New Roman" w:cs="Times New Roman"/>
        </w:rPr>
        <w:t xml:space="preserve"> offer a social context in which employees feel safe to voice concerns, share perspectives, or contribute their inputs </w:t>
      </w:r>
      <w:r w:rsidR="00672D9A" w:rsidRPr="00F736F8">
        <w:rPr>
          <w:rFonts w:ascii="Times New Roman" w:hAnsi="Times New Roman" w:cs="Times New Roman"/>
        </w:rPr>
        <w:fldChar w:fldCharType="begin" w:fldLock="1"/>
      </w:r>
      <w:r w:rsidR="00672D9A">
        <w:rPr>
          <w:rFonts w:ascii="Times New Roman" w:hAnsi="Times New Roman" w:cs="Times New Roman"/>
        </w:rPr>
        <w:instrText>ADDIN CSL_CITATION {"citationItems":[{"id":"ITEM-1","itemData":{"DOI":"10.1016/j.hrmr.2017.07.003","ISBN":"1053-4822","ISSN":"10534822","abstract":"Organizations continue to be challenged and enriched by the diversity of their workforces. Scholars are increasingly focusing on inclusion to enhance work environments by offering support for a diverse workforce. This article reviews and synthesizes the inclusion literature and provides a model of inclusion that integrates existing literature to offer greater clarity, as well as suggestions for moving the literature forward. We review the inclusion literature consisting of the various foci (work group, organization, leader, organizational practices, and climate) and associated definitions and how it has developed. We then describe themes in the inclusion literature and propose a model of inclusion. Finally, we end by discussing theoretical and practical implications.","author":[{"dropping-particle":"","family":"Shore","given":"Lynn M.","non-dropping-particle":"","parse-names":false,"suffix":""},{"dropping-particle":"","family":"Cleveland","given":"Jeanette N.","non-dropping-particle":"","parse-names":false,"suffix":""},{"dropping-particle":"","family":"Sanchez","given":"Diana","non-dropping-particle":"","parse-names":false,"suffix":""}],"container-title":"Human Resource Management Review","id":"ITEM-1","issue":"2","issued":{"date-parts":[["2018"]]},"note":"2018 paper available online","page":"176-189","title":"Inclusive workplaces: A review and model","type":"article-journal","volume":"28"},"uris":["http://www.mendeley.com/documents/?uuid=f7e96685-af9b-463d-8474-2fffab5332bc"]}],"mendeley":{"formattedCitation":"(Shore et al., 2018)","plainTextFormattedCitation":"(Shore et al., 2018)","previouslyFormattedCitation":"(Shore et al., 2018)"},"properties":{"noteIndex":0},"schema":"https://github.com/citation-style-language/schema/raw/master/csl-citation.json"}</w:instrText>
      </w:r>
      <w:r w:rsidR="00672D9A" w:rsidRPr="00F736F8">
        <w:rPr>
          <w:rFonts w:ascii="Times New Roman" w:hAnsi="Times New Roman" w:cs="Times New Roman"/>
        </w:rPr>
        <w:fldChar w:fldCharType="separate"/>
      </w:r>
      <w:r w:rsidR="00672D9A" w:rsidRPr="008311A2">
        <w:rPr>
          <w:rFonts w:ascii="Times New Roman" w:hAnsi="Times New Roman" w:cs="Times New Roman"/>
          <w:noProof/>
        </w:rPr>
        <w:t>(Shore et al., 2018)</w:t>
      </w:r>
      <w:r w:rsidR="00672D9A" w:rsidRPr="00F736F8">
        <w:rPr>
          <w:rFonts w:ascii="Times New Roman" w:hAnsi="Times New Roman" w:cs="Times New Roman"/>
        </w:rPr>
        <w:fldChar w:fldCharType="end"/>
      </w:r>
      <w:r w:rsidR="00672D9A">
        <w:rPr>
          <w:rFonts w:ascii="Times New Roman" w:hAnsi="Times New Roman" w:cs="Times New Roman"/>
        </w:rPr>
        <w:t>,</w:t>
      </w:r>
      <w:r w:rsidR="00672D9A" w:rsidRPr="00F736F8">
        <w:rPr>
          <w:rFonts w:ascii="Times New Roman" w:hAnsi="Times New Roman" w:cs="Times New Roman"/>
        </w:rPr>
        <w:t xml:space="preserve"> which in return makes employees feel engaged and enables them to use the resources to derive at improved solutions </w:t>
      </w:r>
      <w:r w:rsidR="00672D9A" w:rsidRPr="00F736F8">
        <w:rPr>
          <w:rFonts w:ascii="Times New Roman" w:hAnsi="Times New Roman" w:cs="Times New Roman"/>
        </w:rPr>
        <w:fldChar w:fldCharType="begin" w:fldLock="1"/>
      </w:r>
      <w:r w:rsidR="00672D9A">
        <w:rPr>
          <w:rFonts w:ascii="Times New Roman" w:hAnsi="Times New Roman" w:cs="Times New Roman"/>
        </w:rPr>
        <w:instrText>ADDIN CSL_CITATION {"citationItems":[{"id":"ITEM-1","itemData":{"DOI":"10.1080/23303131.2016.1138915","ISSN":"2330-3131","abstract":"Applying a theory-based conceptual model of organizational diversity, climate of inclusion, and beneficial/detrimental outcomes, this study analyzes 30 qualified studies (N= 496,740 workers) published during the past 2 decades. Results indicate that although diversity is associated with both beneficial and detrimental outcomes, diversity management efforts that promote a climate of inclusion are consistently associated with positive outcomes (? = .42, 95% CI = .29, .54) (N= 290,854). Findings suggest that human service organizations should move beyond a sole focus on increasing diversity representation to developing policies and practices that engender a climate of inclusion. [ABSTRACT FROM AUTHOR]","author":[{"dropping-particle":"","family":"Mor Barak","given":"Michàlle E.","non-dropping-particle":"","parse-names":false,"suffix":""},{"dropping-particle":"","family":"Lizano","given":"Erica Leeanne","non-dropping-particle":"","parse-names":false,"suffix":""},{"dropping-particle":"","family":"Kim","given":"Ahraemi","non-dropping-particle":"","parse-names":false,"suffix":""},{"dropping-particle":"","family":"Duan","given":"Lei","non-dropping-particle":"","parse-names":false,"suffix":""},{"dropping-particle":"","family":"Rhee","given":"Min-Kyoung","non-dropping-particle":"","parse-names":false,"suffix":""},{"dropping-particle":"","family":"Hsiao","given":"Hsin-Yi","non-dropping-particle":"","parse-names":false,"suffix":""},{"dropping-particle":"","family":"Brimhall","given":"Kimberly C.","non-dropping-particle":"","parse-names":false,"suffix":""}],"container-title":"Human Service Organizations: Management, Leadership &amp; Governance","id":"ITEM-1","issue":"4","issued":{"date-parts":[["2016"]]},"note":"Specific sources for diversity outcomes","page":"305-333","publisher":"Routledge","title":"The promise of diversity management for climate of inclusion: A state-of-the-art review and meta-analysis","type":"article-journal","volume":"40"},"uris":["http://www.mendeley.com/documents/?uuid=7c135b03-6dba-4d6c-88f4-58f63a55e733"]}],"mendeley":{"formattedCitation":"(Michàlle E. Mor Barak et al., 2016)","manualFormatting":"(Mor Barak et al., 2016)","plainTextFormattedCitation":"(Michàlle E. Mor Barak et al., 2016)","previouslyFormattedCitation":"(Michàlle E. Mor Barak et al., 2016)"},"properties":{"noteIndex":0},"schema":"https://github.com/citation-style-language/schema/raw/master/csl-citation.json"}</w:instrText>
      </w:r>
      <w:r w:rsidR="00672D9A" w:rsidRPr="00F736F8">
        <w:rPr>
          <w:rFonts w:ascii="Times New Roman" w:hAnsi="Times New Roman" w:cs="Times New Roman"/>
        </w:rPr>
        <w:fldChar w:fldCharType="separate"/>
      </w:r>
      <w:r w:rsidR="00672D9A">
        <w:rPr>
          <w:rFonts w:ascii="Times New Roman" w:hAnsi="Times New Roman" w:cs="Times New Roman"/>
          <w:noProof/>
        </w:rPr>
        <w:t>(</w:t>
      </w:r>
      <w:r w:rsidR="00672D9A" w:rsidRPr="00EF65C3">
        <w:rPr>
          <w:rFonts w:ascii="Times New Roman" w:hAnsi="Times New Roman" w:cs="Times New Roman"/>
          <w:noProof/>
        </w:rPr>
        <w:t>Mor Barak et al., 2016)</w:t>
      </w:r>
      <w:r w:rsidR="00672D9A" w:rsidRPr="00F736F8">
        <w:rPr>
          <w:rFonts w:ascii="Times New Roman" w:hAnsi="Times New Roman" w:cs="Times New Roman"/>
        </w:rPr>
        <w:fldChar w:fldCharType="end"/>
      </w:r>
      <w:r w:rsidR="00672D9A" w:rsidRPr="00F736F8">
        <w:rPr>
          <w:rFonts w:ascii="Times New Roman" w:hAnsi="Times New Roman" w:cs="Times New Roman"/>
        </w:rPr>
        <w:t>.</w:t>
      </w:r>
    </w:p>
    <w:p w14:paraId="7F14BF90" w14:textId="77777777" w:rsidR="0070195F" w:rsidRDefault="003841D9" w:rsidP="0070195F">
      <w:pPr>
        <w:spacing w:after="0" w:line="480" w:lineRule="auto"/>
        <w:ind w:firstLine="360"/>
        <w:jc w:val="both"/>
        <w:rPr>
          <w:rFonts w:ascii="Times New Roman" w:hAnsi="Times New Roman" w:cs="Times New Roman"/>
        </w:rPr>
      </w:pPr>
      <w:r>
        <w:rPr>
          <w:rFonts w:ascii="Times New Roman" w:hAnsi="Times New Roman" w:cs="Times New Roman"/>
        </w:rPr>
        <w:t xml:space="preserve">We </w:t>
      </w:r>
      <w:r w:rsidR="002F7163">
        <w:rPr>
          <w:rFonts w:ascii="Times New Roman" w:hAnsi="Times New Roman" w:cs="Times New Roman"/>
        </w:rPr>
        <w:t>believe</w:t>
      </w:r>
      <w:r>
        <w:rPr>
          <w:rFonts w:ascii="Times New Roman" w:hAnsi="Times New Roman" w:cs="Times New Roman"/>
        </w:rPr>
        <w:t xml:space="preserve"> that</w:t>
      </w:r>
      <w:r w:rsidR="00E13E50">
        <w:rPr>
          <w:rFonts w:ascii="Times New Roman" w:hAnsi="Times New Roman" w:cs="Times New Roman"/>
        </w:rPr>
        <w:t xml:space="preserve"> </w:t>
      </w:r>
      <w:r w:rsidR="000A2818">
        <w:rPr>
          <w:rFonts w:ascii="Times New Roman" w:hAnsi="Times New Roman" w:cs="Times New Roman"/>
        </w:rPr>
        <w:t xml:space="preserve">inclusive leadership and </w:t>
      </w:r>
      <w:r w:rsidR="00E13E50">
        <w:rPr>
          <w:rFonts w:ascii="Times New Roman" w:hAnsi="Times New Roman" w:cs="Times New Roman"/>
        </w:rPr>
        <w:t xml:space="preserve">employee behaviors that foster inclusion experiences </w:t>
      </w:r>
      <w:r>
        <w:rPr>
          <w:rFonts w:ascii="Times New Roman" w:hAnsi="Times New Roman" w:cs="Times New Roman"/>
        </w:rPr>
        <w:t>are essential to create an inclusive climate</w:t>
      </w:r>
      <w:r w:rsidR="00E13E50">
        <w:rPr>
          <w:rFonts w:ascii="Times New Roman" w:hAnsi="Times New Roman" w:cs="Times New Roman"/>
        </w:rPr>
        <w:t>.</w:t>
      </w:r>
      <w:r w:rsidR="000A2818">
        <w:rPr>
          <w:rFonts w:ascii="Times New Roman" w:hAnsi="Times New Roman" w:cs="Times New Roman"/>
        </w:rPr>
        <w:t xml:space="preserve"> The present study therefore tests, in the </w:t>
      </w:r>
      <w:r w:rsidR="0032283F">
        <w:rPr>
          <w:rFonts w:ascii="Times New Roman" w:hAnsi="Times New Roman" w:cs="Times New Roman"/>
        </w:rPr>
        <w:t xml:space="preserve">low diversity </w:t>
      </w:r>
      <w:r w:rsidR="000A2818">
        <w:rPr>
          <w:rFonts w:ascii="Times New Roman" w:hAnsi="Times New Roman" w:cs="Times New Roman"/>
        </w:rPr>
        <w:t xml:space="preserve">environment to what extent inclusive leadership has the potential to stimulate employees’ behaviors (i.e. inclusive behavior) and how these further relate to experiences of inclusion, as well as employee engagement and performance. </w:t>
      </w:r>
      <w:r w:rsidR="0070195F">
        <w:rPr>
          <w:rFonts w:ascii="Times New Roman" w:hAnsi="Times New Roman" w:cs="Times New Roman"/>
        </w:rPr>
        <w:t xml:space="preserve">Overall, we expect employee inclusive behavior to mediate the positive relationship between inclusive leadership and employee experience of inclusion, work engagement, and performance. </w:t>
      </w:r>
      <w:r w:rsidR="00163E08">
        <w:rPr>
          <w:rFonts w:ascii="Times New Roman" w:hAnsi="Times New Roman" w:cs="Times New Roman"/>
        </w:rPr>
        <w:t xml:space="preserve">We address a crucial and in research underrepresented aspect, by focusing on the joint effects of leader and </w:t>
      </w:r>
      <w:proofErr w:type="gramStart"/>
      <w:r w:rsidR="00163E08">
        <w:rPr>
          <w:rFonts w:ascii="Times New Roman" w:hAnsi="Times New Roman" w:cs="Times New Roman"/>
        </w:rPr>
        <w:t>employees</w:t>
      </w:r>
      <w:proofErr w:type="gramEnd"/>
      <w:r w:rsidR="00163E08">
        <w:rPr>
          <w:rFonts w:ascii="Times New Roman" w:hAnsi="Times New Roman" w:cs="Times New Roman"/>
        </w:rPr>
        <w:t xml:space="preserve"> behaviors to foster inclusion.</w:t>
      </w:r>
      <w:r w:rsidR="00FE0AD2">
        <w:rPr>
          <w:rFonts w:ascii="Times New Roman" w:hAnsi="Times New Roman" w:cs="Times New Roman"/>
        </w:rPr>
        <w:t xml:space="preserve"> We use dyadic data from employee- leader pairs, which has not been done to our knowledge in the diversity and inclusion research.</w:t>
      </w:r>
      <w:r w:rsidR="00163E08">
        <w:rPr>
          <w:rFonts w:ascii="Times New Roman" w:hAnsi="Times New Roman" w:cs="Times New Roman"/>
        </w:rPr>
        <w:t xml:space="preserve"> Additionally, we contribute to the </w:t>
      </w:r>
      <w:r w:rsidR="00163E08">
        <w:rPr>
          <w:rFonts w:ascii="Times New Roman" w:hAnsi="Times New Roman" w:cs="Times New Roman"/>
        </w:rPr>
        <w:lastRenderedPageBreak/>
        <w:t xml:space="preserve">leadership research by providing </w:t>
      </w:r>
      <w:r w:rsidR="00FE0AD2">
        <w:rPr>
          <w:rFonts w:ascii="Times New Roman" w:hAnsi="Times New Roman" w:cs="Times New Roman"/>
        </w:rPr>
        <w:t>empirical</w:t>
      </w:r>
      <w:r w:rsidR="00163E08">
        <w:rPr>
          <w:rFonts w:ascii="Times New Roman" w:hAnsi="Times New Roman" w:cs="Times New Roman"/>
        </w:rPr>
        <w:t xml:space="preserve"> insight into the influence of inclusive leadership on employee behavior, </w:t>
      </w:r>
      <w:r w:rsidR="0032283F">
        <w:rPr>
          <w:rFonts w:ascii="Times New Roman" w:hAnsi="Times New Roman" w:cs="Times New Roman"/>
        </w:rPr>
        <w:t xml:space="preserve">work </w:t>
      </w:r>
      <w:r w:rsidR="00163E08">
        <w:rPr>
          <w:rFonts w:ascii="Times New Roman" w:hAnsi="Times New Roman" w:cs="Times New Roman"/>
        </w:rPr>
        <w:t>engagement, performance, and inclusion experience.</w:t>
      </w:r>
    </w:p>
    <w:p w14:paraId="5F51F4BB" w14:textId="2CF2734E" w:rsidR="006A6701" w:rsidRPr="00F53D8A" w:rsidRDefault="00C747BA" w:rsidP="0070195F">
      <w:pPr>
        <w:spacing w:after="0" w:line="480" w:lineRule="auto"/>
        <w:ind w:firstLine="360"/>
        <w:jc w:val="both"/>
        <w:rPr>
          <w:rFonts w:ascii="Times New Roman" w:hAnsi="Times New Roman" w:cs="Times New Roman"/>
        </w:rPr>
      </w:pPr>
      <w:r>
        <w:rPr>
          <w:rFonts w:ascii="Times New Roman" w:hAnsi="Times New Roman" w:cs="Times New Roman"/>
        </w:rPr>
        <w:t>Data collection for this study is not finalized yet</w:t>
      </w:r>
      <w:r w:rsidR="0070195F">
        <w:rPr>
          <w:rFonts w:ascii="Times New Roman" w:hAnsi="Times New Roman" w:cs="Times New Roman"/>
        </w:rPr>
        <w:t xml:space="preserve"> (we plan to end data collection in the end of April 202</w:t>
      </w:r>
      <w:r w:rsidR="00604911">
        <w:rPr>
          <w:rFonts w:ascii="Times New Roman" w:hAnsi="Times New Roman" w:cs="Times New Roman"/>
        </w:rPr>
        <w:t>1</w:t>
      </w:r>
      <w:r w:rsidR="0070195F">
        <w:rPr>
          <w:rFonts w:ascii="Times New Roman" w:hAnsi="Times New Roman" w:cs="Times New Roman"/>
        </w:rPr>
        <w:t>)</w:t>
      </w:r>
      <w:r>
        <w:rPr>
          <w:rFonts w:ascii="Times New Roman" w:hAnsi="Times New Roman" w:cs="Times New Roman"/>
        </w:rPr>
        <w:t xml:space="preserve">. The proposed relationships are preliminary tested among a sub-sample of 54 employee- leader dyads. </w:t>
      </w:r>
      <w:r w:rsidRPr="00F53D8A">
        <w:rPr>
          <w:rFonts w:ascii="Times New Roman" w:hAnsi="Times New Roman" w:cs="Times New Roman"/>
        </w:rPr>
        <w:t>P</w:t>
      </w:r>
      <w:r w:rsidR="002216D3" w:rsidRPr="00F53D8A">
        <w:rPr>
          <w:rFonts w:ascii="Times New Roman" w:hAnsi="Times New Roman" w:cs="Times New Roman"/>
        </w:rPr>
        <w:t>r</w:t>
      </w:r>
      <w:r w:rsidR="008A6D95" w:rsidRPr="00F53D8A">
        <w:rPr>
          <w:rFonts w:ascii="Times New Roman" w:hAnsi="Times New Roman" w:cs="Times New Roman"/>
        </w:rPr>
        <w:t>eliminary analyses were performed using PROCESS macro of Hayes (201</w:t>
      </w:r>
      <w:r w:rsidRPr="00F53D8A">
        <w:rPr>
          <w:rFonts w:ascii="Times New Roman" w:hAnsi="Times New Roman" w:cs="Times New Roman"/>
        </w:rPr>
        <w:t xml:space="preserve">8). Results </w:t>
      </w:r>
      <w:r w:rsidR="008A6D95" w:rsidRPr="00F53D8A">
        <w:rPr>
          <w:rFonts w:ascii="Times New Roman" w:hAnsi="Times New Roman" w:cs="Times New Roman"/>
        </w:rPr>
        <w:t>show</w:t>
      </w:r>
      <w:r w:rsidR="00893A95" w:rsidRPr="00F53D8A">
        <w:rPr>
          <w:rFonts w:ascii="Times New Roman" w:hAnsi="Times New Roman" w:cs="Times New Roman"/>
        </w:rPr>
        <w:t xml:space="preserve">ed that inclusive leadership, which was rated by their employee, </w:t>
      </w:r>
      <w:r w:rsidR="008A6D95" w:rsidRPr="00F53D8A">
        <w:rPr>
          <w:rFonts w:ascii="Times New Roman" w:hAnsi="Times New Roman" w:cs="Times New Roman"/>
        </w:rPr>
        <w:t>indeed stimulate</w:t>
      </w:r>
      <w:r w:rsidR="00893A95" w:rsidRPr="00F53D8A">
        <w:rPr>
          <w:rFonts w:ascii="Times New Roman" w:hAnsi="Times New Roman" w:cs="Times New Roman"/>
        </w:rPr>
        <w:t xml:space="preserve">d employees to </w:t>
      </w:r>
      <w:r w:rsidR="008A6D95" w:rsidRPr="00F53D8A">
        <w:rPr>
          <w:rFonts w:ascii="Times New Roman" w:hAnsi="Times New Roman" w:cs="Times New Roman"/>
        </w:rPr>
        <w:t>display inclusive b</w:t>
      </w:r>
      <w:r w:rsidR="0009606D" w:rsidRPr="00F53D8A">
        <w:rPr>
          <w:rFonts w:ascii="Times New Roman" w:hAnsi="Times New Roman" w:cs="Times New Roman"/>
        </w:rPr>
        <w:t>ehaviors towards colleagues (B = .27, SE = .10, p &lt; .05</w:t>
      </w:r>
      <w:r w:rsidR="008A6D95" w:rsidRPr="00F53D8A">
        <w:rPr>
          <w:rFonts w:ascii="Times New Roman" w:hAnsi="Times New Roman" w:cs="Times New Roman"/>
        </w:rPr>
        <w:t xml:space="preserve">). </w:t>
      </w:r>
      <w:r w:rsidR="0009606D" w:rsidRPr="00F53D8A">
        <w:rPr>
          <w:rFonts w:ascii="Times New Roman" w:hAnsi="Times New Roman" w:cs="Times New Roman"/>
        </w:rPr>
        <w:t>Next to that</w:t>
      </w:r>
      <w:r w:rsidR="008A6D95" w:rsidRPr="00F53D8A">
        <w:rPr>
          <w:rFonts w:ascii="Times New Roman" w:hAnsi="Times New Roman" w:cs="Times New Roman"/>
        </w:rPr>
        <w:t xml:space="preserve">, inclusive leadership showed </w:t>
      </w:r>
      <w:r w:rsidR="00893A95" w:rsidRPr="00F53D8A">
        <w:rPr>
          <w:rFonts w:ascii="Times New Roman" w:hAnsi="Times New Roman" w:cs="Times New Roman"/>
        </w:rPr>
        <w:t>a direct effect</w:t>
      </w:r>
      <w:r w:rsidR="008A6D95" w:rsidRPr="00F53D8A">
        <w:rPr>
          <w:rFonts w:ascii="Times New Roman" w:hAnsi="Times New Roman" w:cs="Times New Roman"/>
        </w:rPr>
        <w:t xml:space="preserve"> on employee performance</w:t>
      </w:r>
      <w:r w:rsidR="00893A95" w:rsidRPr="00F53D8A">
        <w:rPr>
          <w:rFonts w:ascii="Times New Roman" w:hAnsi="Times New Roman" w:cs="Times New Roman"/>
        </w:rPr>
        <w:t xml:space="preserve"> (rated by leaders)</w:t>
      </w:r>
      <w:r w:rsidR="0009606D" w:rsidRPr="00F53D8A">
        <w:rPr>
          <w:rFonts w:ascii="Times New Roman" w:hAnsi="Times New Roman" w:cs="Times New Roman"/>
        </w:rPr>
        <w:t xml:space="preserve"> (B = .36, SE = .09, p &lt; .01)</w:t>
      </w:r>
      <w:r w:rsidR="008A6D95" w:rsidRPr="00F53D8A">
        <w:rPr>
          <w:rFonts w:ascii="Times New Roman" w:hAnsi="Times New Roman" w:cs="Times New Roman"/>
        </w:rPr>
        <w:t xml:space="preserve"> and employees’ experience of inclusion </w:t>
      </w:r>
      <w:r w:rsidR="0009606D" w:rsidRPr="00F53D8A">
        <w:rPr>
          <w:rFonts w:ascii="Times New Roman" w:hAnsi="Times New Roman" w:cs="Times New Roman"/>
        </w:rPr>
        <w:t>(B = .18, SE = .09, p &lt; .05</w:t>
      </w:r>
      <w:r w:rsidR="00893A95" w:rsidRPr="00F53D8A">
        <w:rPr>
          <w:rFonts w:ascii="Times New Roman" w:hAnsi="Times New Roman" w:cs="Times New Roman"/>
        </w:rPr>
        <w:t xml:space="preserve">) </w:t>
      </w:r>
      <w:r w:rsidR="008A6D95" w:rsidRPr="00F53D8A">
        <w:rPr>
          <w:rFonts w:ascii="Times New Roman" w:hAnsi="Times New Roman" w:cs="Times New Roman"/>
        </w:rPr>
        <w:t>but not on employee work engagement</w:t>
      </w:r>
      <w:r w:rsidR="0009606D" w:rsidRPr="00F53D8A">
        <w:rPr>
          <w:rFonts w:ascii="Times New Roman" w:hAnsi="Times New Roman" w:cs="Times New Roman"/>
        </w:rPr>
        <w:t xml:space="preserve"> (B = .05, SE = .08, p = .58)</w:t>
      </w:r>
      <w:r w:rsidR="008A6D95" w:rsidRPr="00F53D8A">
        <w:rPr>
          <w:rFonts w:ascii="Times New Roman" w:hAnsi="Times New Roman" w:cs="Times New Roman"/>
        </w:rPr>
        <w:t>.</w:t>
      </w:r>
      <w:r w:rsidR="00893A95" w:rsidRPr="00F53D8A">
        <w:rPr>
          <w:rFonts w:ascii="Times New Roman" w:hAnsi="Times New Roman" w:cs="Times New Roman"/>
        </w:rPr>
        <w:t xml:space="preserve"> Inclusive behaviors of employees mediated the relationships between inclusive leadership </w:t>
      </w:r>
      <w:r w:rsidR="0009606D" w:rsidRPr="00F53D8A">
        <w:rPr>
          <w:rFonts w:ascii="Times New Roman" w:hAnsi="Times New Roman" w:cs="Times New Roman"/>
        </w:rPr>
        <w:t xml:space="preserve">and inclusion experience of </w:t>
      </w:r>
      <w:r w:rsidR="00893A95" w:rsidRPr="00F53D8A">
        <w:rPr>
          <w:rFonts w:ascii="Times New Roman" w:hAnsi="Times New Roman" w:cs="Times New Roman"/>
        </w:rPr>
        <w:t>employee</w:t>
      </w:r>
      <w:r w:rsidR="0009606D" w:rsidRPr="00F53D8A">
        <w:rPr>
          <w:rFonts w:ascii="Times New Roman" w:hAnsi="Times New Roman" w:cs="Times New Roman"/>
        </w:rPr>
        <w:t>s</w:t>
      </w:r>
      <w:r w:rsidR="0046290F" w:rsidRPr="00F53D8A">
        <w:rPr>
          <w:rFonts w:ascii="Times New Roman" w:hAnsi="Times New Roman" w:cs="Times New Roman"/>
        </w:rPr>
        <w:t xml:space="preserve"> (</w:t>
      </w:r>
      <w:r w:rsidR="006A6701" w:rsidRPr="00F53D8A">
        <w:rPr>
          <w:rFonts w:ascii="Times New Roman" w:hAnsi="Times New Roman" w:cs="Times New Roman"/>
        </w:rPr>
        <w:t>B = .07, SE = .05, 95% CI = .00, .19</w:t>
      </w:r>
      <w:r w:rsidR="0046290F" w:rsidRPr="00F53D8A">
        <w:rPr>
          <w:rFonts w:ascii="Times New Roman" w:hAnsi="Times New Roman" w:cs="Times New Roman"/>
        </w:rPr>
        <w:t>)</w:t>
      </w:r>
      <w:r w:rsidR="00893A95" w:rsidRPr="00F53D8A">
        <w:rPr>
          <w:rFonts w:ascii="Times New Roman" w:hAnsi="Times New Roman" w:cs="Times New Roman"/>
        </w:rPr>
        <w:t xml:space="preserve"> as well as between inclusive leadership and employee work engagement</w:t>
      </w:r>
      <w:r w:rsidR="006A6701" w:rsidRPr="00F53D8A">
        <w:rPr>
          <w:rFonts w:ascii="Times New Roman" w:hAnsi="Times New Roman" w:cs="Times New Roman"/>
        </w:rPr>
        <w:t xml:space="preserve"> (B = 18, SE = .08, 95% CI = .05, .37)</w:t>
      </w:r>
      <w:r w:rsidR="003457F4" w:rsidRPr="00F53D8A">
        <w:rPr>
          <w:rFonts w:ascii="Times New Roman" w:hAnsi="Times New Roman" w:cs="Times New Roman"/>
        </w:rPr>
        <w:t xml:space="preserve"> (indirect effect)</w:t>
      </w:r>
      <w:r w:rsidR="00893A95" w:rsidRPr="00F53D8A">
        <w:rPr>
          <w:rFonts w:ascii="Times New Roman" w:hAnsi="Times New Roman" w:cs="Times New Roman"/>
        </w:rPr>
        <w:t xml:space="preserve">. </w:t>
      </w:r>
      <w:r w:rsidR="0046290F" w:rsidRPr="00F53D8A">
        <w:rPr>
          <w:rFonts w:ascii="Times New Roman" w:hAnsi="Times New Roman" w:cs="Times New Roman"/>
        </w:rPr>
        <w:t>I</w:t>
      </w:r>
      <w:r w:rsidR="00893A95" w:rsidRPr="00F53D8A">
        <w:rPr>
          <w:rFonts w:ascii="Times New Roman" w:hAnsi="Times New Roman" w:cs="Times New Roman"/>
        </w:rPr>
        <w:t xml:space="preserve">nclusive behaviors of the employee </w:t>
      </w:r>
      <w:r w:rsidR="0046290F" w:rsidRPr="00F53D8A">
        <w:rPr>
          <w:rFonts w:ascii="Times New Roman" w:hAnsi="Times New Roman" w:cs="Times New Roman"/>
        </w:rPr>
        <w:t xml:space="preserve">did not </w:t>
      </w:r>
      <w:proofErr w:type="gramStart"/>
      <w:r w:rsidR="00893A95" w:rsidRPr="00F53D8A">
        <w:rPr>
          <w:rFonts w:ascii="Times New Roman" w:hAnsi="Times New Roman" w:cs="Times New Roman"/>
        </w:rPr>
        <w:t>mediated</w:t>
      </w:r>
      <w:proofErr w:type="gramEnd"/>
      <w:r w:rsidR="00893A95" w:rsidRPr="00F53D8A">
        <w:rPr>
          <w:rFonts w:ascii="Times New Roman" w:hAnsi="Times New Roman" w:cs="Times New Roman"/>
        </w:rPr>
        <w:t xml:space="preserve"> the relationship between inclusive leadership and employee performance</w:t>
      </w:r>
      <w:r w:rsidR="006A6701" w:rsidRPr="00F53D8A">
        <w:rPr>
          <w:rFonts w:ascii="Times New Roman" w:hAnsi="Times New Roman" w:cs="Times New Roman"/>
        </w:rPr>
        <w:t xml:space="preserve"> (B = .01, SE = .04, 95% CI = -.06, .10).</w:t>
      </w:r>
    </w:p>
    <w:p w14:paraId="662688DE" w14:textId="34B6A366" w:rsidR="001F016F" w:rsidRDefault="0009606D" w:rsidP="001F016F">
      <w:pPr>
        <w:spacing w:after="0" w:line="480" w:lineRule="auto"/>
        <w:ind w:firstLine="360"/>
        <w:jc w:val="both"/>
        <w:rPr>
          <w:rFonts w:ascii="Times New Roman" w:hAnsi="Times New Roman" w:cs="Times New Roman"/>
        </w:rPr>
      </w:pPr>
      <w:r w:rsidRPr="00F53D8A">
        <w:rPr>
          <w:rFonts w:ascii="Times New Roman" w:hAnsi="Times New Roman" w:cs="Times New Roman"/>
        </w:rPr>
        <w:t>Overall, we conclude that both leaders’ and employees’ inclusive behaviors play a crucial role in facilitating inclusion in organizations</w:t>
      </w:r>
      <w:r w:rsidR="00F53D8A">
        <w:rPr>
          <w:rFonts w:ascii="Times New Roman" w:hAnsi="Times New Roman" w:cs="Times New Roman"/>
        </w:rPr>
        <w:t xml:space="preserve"> with</w:t>
      </w:r>
      <w:r w:rsidR="00DB0749">
        <w:rPr>
          <w:rFonts w:ascii="Times New Roman" w:hAnsi="Times New Roman" w:cs="Times New Roman"/>
        </w:rPr>
        <w:t xml:space="preserve"> low but </w:t>
      </w:r>
      <w:r w:rsidR="00F53D8A">
        <w:rPr>
          <w:rFonts w:ascii="Times New Roman" w:hAnsi="Times New Roman" w:cs="Times New Roman"/>
        </w:rPr>
        <w:t xml:space="preserve">rising </w:t>
      </w:r>
      <w:r w:rsidR="00DB0749">
        <w:rPr>
          <w:rFonts w:ascii="Times New Roman" w:hAnsi="Times New Roman" w:cs="Times New Roman"/>
        </w:rPr>
        <w:t>diversity</w:t>
      </w:r>
      <w:r w:rsidRPr="00F53D8A">
        <w:rPr>
          <w:rFonts w:ascii="Times New Roman" w:hAnsi="Times New Roman" w:cs="Times New Roman"/>
        </w:rPr>
        <w:t xml:space="preserve">. Leadership did not directly </w:t>
      </w:r>
      <w:r w:rsidR="00265C8A" w:rsidRPr="00F53D8A">
        <w:rPr>
          <w:rFonts w:ascii="Times New Roman" w:hAnsi="Times New Roman" w:cs="Times New Roman"/>
        </w:rPr>
        <w:t xml:space="preserve">relate </w:t>
      </w:r>
      <w:r w:rsidR="00265C8A">
        <w:rPr>
          <w:rFonts w:ascii="Times New Roman" w:hAnsi="Times New Roman" w:cs="Times New Roman"/>
        </w:rPr>
        <w:t xml:space="preserve">to employee work engagement but stimulated employees’ inclusive behavior that further enhanced work engagement. This underlines the importance of investigating the joint impact of leader and employee behaviors. Furthermore, inclusive leadership had a positive relation to employee </w:t>
      </w:r>
      <w:r w:rsidR="002B6F17">
        <w:rPr>
          <w:rFonts w:ascii="Times New Roman" w:hAnsi="Times New Roman" w:cs="Times New Roman"/>
        </w:rPr>
        <w:t>performance,</w:t>
      </w:r>
      <w:r w:rsidR="00265C8A">
        <w:rPr>
          <w:rFonts w:ascii="Times New Roman" w:hAnsi="Times New Roman" w:cs="Times New Roman"/>
        </w:rPr>
        <w:t xml:space="preserve"> but employee</w:t>
      </w:r>
      <w:r w:rsidR="00DB0749">
        <w:rPr>
          <w:rFonts w:ascii="Times New Roman" w:hAnsi="Times New Roman" w:cs="Times New Roman"/>
        </w:rPr>
        <w:t>s’</w:t>
      </w:r>
      <w:r w:rsidR="00265C8A">
        <w:rPr>
          <w:rFonts w:ascii="Times New Roman" w:hAnsi="Times New Roman" w:cs="Times New Roman"/>
        </w:rPr>
        <w:t xml:space="preserve"> inclusive behavior</w:t>
      </w:r>
      <w:r w:rsidR="00DB0749">
        <w:rPr>
          <w:rFonts w:ascii="Times New Roman" w:hAnsi="Times New Roman" w:cs="Times New Roman"/>
        </w:rPr>
        <w:t>s were</w:t>
      </w:r>
      <w:r w:rsidR="00265C8A">
        <w:rPr>
          <w:rFonts w:ascii="Times New Roman" w:hAnsi="Times New Roman" w:cs="Times New Roman"/>
        </w:rPr>
        <w:t xml:space="preserve"> not significantly related to performance of employees. Further investigations are needed to examine the relationship</w:t>
      </w:r>
      <w:r w:rsidR="00DB0749">
        <w:rPr>
          <w:rFonts w:ascii="Times New Roman" w:hAnsi="Times New Roman" w:cs="Times New Roman"/>
        </w:rPr>
        <w:t>s</w:t>
      </w:r>
      <w:r w:rsidR="00265C8A">
        <w:rPr>
          <w:rFonts w:ascii="Times New Roman" w:hAnsi="Times New Roman" w:cs="Times New Roman"/>
        </w:rPr>
        <w:t xml:space="preserve"> and possible moderating effects</w:t>
      </w:r>
      <w:r w:rsidR="00DB0749">
        <w:rPr>
          <w:rFonts w:ascii="Times New Roman" w:hAnsi="Times New Roman" w:cs="Times New Roman"/>
        </w:rPr>
        <w:t xml:space="preserve"> of contextual factors</w:t>
      </w:r>
      <w:r w:rsidR="00265C8A">
        <w:rPr>
          <w:rFonts w:ascii="Times New Roman" w:hAnsi="Times New Roman" w:cs="Times New Roman"/>
        </w:rPr>
        <w:t>. Next, inclusive leadership was positively related to inclusive behavior of employees, which marks the crucial role of leaders to act as role model and share values and norms that create an inclusive organization.</w:t>
      </w:r>
      <w:r w:rsidR="00163E08">
        <w:rPr>
          <w:rFonts w:ascii="Times New Roman" w:hAnsi="Times New Roman" w:cs="Times New Roman"/>
        </w:rPr>
        <w:t xml:space="preserve"> Finally, both inclusive leadership and inclusive behaviors of employees were positively related to the inclusion experiences of employees. Conclusive</w:t>
      </w:r>
      <w:r w:rsidR="00DB0749">
        <w:rPr>
          <w:rFonts w:ascii="Times New Roman" w:hAnsi="Times New Roman" w:cs="Times New Roman"/>
        </w:rPr>
        <w:t xml:space="preserve">ly, we believe that by encouraging </w:t>
      </w:r>
      <w:r w:rsidR="00163E08">
        <w:rPr>
          <w:rFonts w:ascii="Times New Roman" w:hAnsi="Times New Roman" w:cs="Times New Roman"/>
        </w:rPr>
        <w:t xml:space="preserve">leaders and employees </w:t>
      </w:r>
      <w:r w:rsidR="00DB0749">
        <w:rPr>
          <w:rFonts w:ascii="Times New Roman" w:hAnsi="Times New Roman" w:cs="Times New Roman"/>
        </w:rPr>
        <w:t xml:space="preserve">(e.g. through trainings) </w:t>
      </w:r>
      <w:r w:rsidR="00163E08">
        <w:rPr>
          <w:rFonts w:ascii="Times New Roman" w:hAnsi="Times New Roman" w:cs="Times New Roman"/>
        </w:rPr>
        <w:t xml:space="preserve">to embrace differences of colleagues and give them the tools at hand to make others </w:t>
      </w:r>
      <w:r w:rsidR="00163E08">
        <w:rPr>
          <w:rFonts w:ascii="Times New Roman" w:hAnsi="Times New Roman" w:cs="Times New Roman"/>
        </w:rPr>
        <w:lastRenderedPageBreak/>
        <w:t>feel belonging and valued for their authenticity, organizations can develop a true climate of inclusion in which barriers for women</w:t>
      </w:r>
      <w:r w:rsidR="00F53D8A">
        <w:rPr>
          <w:rFonts w:ascii="Times New Roman" w:hAnsi="Times New Roman" w:cs="Times New Roman"/>
        </w:rPr>
        <w:t xml:space="preserve"> and other minority employees</w:t>
      </w:r>
      <w:r w:rsidR="00163E08">
        <w:rPr>
          <w:rFonts w:ascii="Times New Roman" w:hAnsi="Times New Roman" w:cs="Times New Roman"/>
        </w:rPr>
        <w:t xml:space="preserve"> are decreased</w:t>
      </w:r>
      <w:r w:rsidR="00F53D8A">
        <w:rPr>
          <w:rFonts w:ascii="Times New Roman" w:hAnsi="Times New Roman" w:cs="Times New Roman"/>
        </w:rPr>
        <w:t>.</w:t>
      </w:r>
      <w:r w:rsidR="00163E08">
        <w:rPr>
          <w:rFonts w:ascii="Times New Roman" w:hAnsi="Times New Roman" w:cs="Times New Roman"/>
        </w:rPr>
        <w:t xml:space="preserve"> </w:t>
      </w:r>
    </w:p>
    <w:p w14:paraId="6F5D8BCE" w14:textId="77777777" w:rsidR="001F016F" w:rsidRDefault="001F016F">
      <w:pPr>
        <w:rPr>
          <w:rFonts w:ascii="Times New Roman" w:hAnsi="Times New Roman" w:cs="Times New Roman"/>
        </w:rPr>
      </w:pPr>
      <w:r>
        <w:rPr>
          <w:rFonts w:ascii="Times New Roman" w:hAnsi="Times New Roman" w:cs="Times New Roman"/>
        </w:rPr>
        <w:br w:type="page"/>
      </w:r>
    </w:p>
    <w:p w14:paraId="72C951E6" w14:textId="77777777" w:rsidR="006A6701" w:rsidRDefault="006A6701" w:rsidP="00F736F8">
      <w:pPr>
        <w:spacing w:after="0" w:line="480" w:lineRule="auto"/>
        <w:jc w:val="both"/>
        <w:rPr>
          <w:rFonts w:ascii="Times New Roman" w:hAnsi="Times New Roman" w:cs="Times New Roman"/>
        </w:rPr>
      </w:pPr>
    </w:p>
    <w:p w14:paraId="3057CC55" w14:textId="77777777" w:rsidR="001F016F" w:rsidRDefault="001F016F" w:rsidP="001F016F">
      <w:pPr>
        <w:spacing w:after="0" w:line="480" w:lineRule="auto"/>
        <w:jc w:val="center"/>
        <w:rPr>
          <w:rFonts w:ascii="Times New Roman" w:hAnsi="Times New Roman" w:cs="Times New Roman"/>
        </w:rPr>
      </w:pPr>
      <w:r>
        <w:rPr>
          <w:rFonts w:ascii="Times New Roman" w:hAnsi="Times New Roman" w:cs="Times New Roman"/>
        </w:rPr>
        <w:t>References</w:t>
      </w:r>
    </w:p>
    <w:p w14:paraId="748AB49E" w14:textId="2D4C7633" w:rsidR="00DB0749" w:rsidRPr="00DB0749" w:rsidRDefault="001F016F" w:rsidP="00DB0749">
      <w:pPr>
        <w:widowControl w:val="0"/>
        <w:autoSpaceDE w:val="0"/>
        <w:autoSpaceDN w:val="0"/>
        <w:adjustRightInd w:val="0"/>
        <w:spacing w:after="0" w:line="480" w:lineRule="auto"/>
        <w:ind w:left="480" w:hanging="480"/>
        <w:rPr>
          <w:rFonts w:ascii="Times New Roman" w:hAnsi="Times New Roman" w:cs="Times New Roman"/>
          <w:noProof/>
          <w:szCs w:val="24"/>
        </w:rPr>
      </w:pPr>
      <w:r>
        <w:rPr>
          <w:rFonts w:ascii="Times New Roman" w:hAnsi="Times New Roman" w:cs="Times New Roman"/>
        </w:rPr>
        <w:fldChar w:fldCharType="begin" w:fldLock="1"/>
      </w:r>
      <w:r>
        <w:rPr>
          <w:rFonts w:ascii="Times New Roman" w:hAnsi="Times New Roman" w:cs="Times New Roman"/>
        </w:rPr>
        <w:instrText xml:space="preserve">ADDIN Mendeley Bibliography CSL_BIBLIOGRAPHY </w:instrText>
      </w:r>
      <w:r>
        <w:rPr>
          <w:rFonts w:ascii="Times New Roman" w:hAnsi="Times New Roman" w:cs="Times New Roman"/>
        </w:rPr>
        <w:fldChar w:fldCharType="separate"/>
      </w:r>
      <w:r w:rsidR="00DB0749" w:rsidRPr="00DB0749">
        <w:rPr>
          <w:rFonts w:ascii="Times New Roman" w:hAnsi="Times New Roman" w:cs="Times New Roman"/>
          <w:noProof/>
          <w:szCs w:val="24"/>
        </w:rPr>
        <w:t xml:space="preserve">Bandura, A. (1971). </w:t>
      </w:r>
      <w:r w:rsidR="00DB0749" w:rsidRPr="00DB0749">
        <w:rPr>
          <w:rFonts w:ascii="Times New Roman" w:hAnsi="Times New Roman" w:cs="Times New Roman"/>
          <w:i/>
          <w:iCs/>
          <w:noProof/>
          <w:szCs w:val="24"/>
        </w:rPr>
        <w:t>Social learning theory</w:t>
      </w:r>
      <w:r w:rsidR="00DB0749" w:rsidRPr="00DB0749">
        <w:rPr>
          <w:rFonts w:ascii="Times New Roman" w:hAnsi="Times New Roman" w:cs="Times New Roman"/>
          <w:noProof/>
          <w:szCs w:val="24"/>
        </w:rPr>
        <w:t>. New York, NY: General Learning Corporation. https://doi.org/10.1016/B978-0-12-813251-7.00057-2</w:t>
      </w:r>
    </w:p>
    <w:p w14:paraId="083FF68E" w14:textId="77777777" w:rsidR="00DB0749" w:rsidRPr="00DB0749" w:rsidRDefault="00DB0749" w:rsidP="00DB0749">
      <w:pPr>
        <w:widowControl w:val="0"/>
        <w:autoSpaceDE w:val="0"/>
        <w:autoSpaceDN w:val="0"/>
        <w:adjustRightInd w:val="0"/>
        <w:spacing w:after="0" w:line="480" w:lineRule="auto"/>
        <w:ind w:left="480" w:hanging="480"/>
        <w:rPr>
          <w:rFonts w:ascii="Times New Roman" w:hAnsi="Times New Roman" w:cs="Times New Roman"/>
          <w:noProof/>
          <w:szCs w:val="24"/>
        </w:rPr>
      </w:pPr>
      <w:r w:rsidRPr="00DB0749">
        <w:rPr>
          <w:rFonts w:ascii="Times New Roman" w:hAnsi="Times New Roman" w:cs="Times New Roman"/>
          <w:noProof/>
          <w:szCs w:val="24"/>
        </w:rPr>
        <w:t xml:space="preserve">Blau, P. M. (1964). Justice in social exchange. </w:t>
      </w:r>
      <w:r w:rsidRPr="00DB0749">
        <w:rPr>
          <w:rFonts w:ascii="Times New Roman" w:hAnsi="Times New Roman" w:cs="Times New Roman"/>
          <w:i/>
          <w:iCs/>
          <w:noProof/>
          <w:szCs w:val="24"/>
        </w:rPr>
        <w:t>Sociological Inquiry</w:t>
      </w:r>
      <w:r w:rsidRPr="00DB0749">
        <w:rPr>
          <w:rFonts w:ascii="Times New Roman" w:hAnsi="Times New Roman" w:cs="Times New Roman"/>
          <w:noProof/>
          <w:szCs w:val="24"/>
        </w:rPr>
        <w:t xml:space="preserve">, </w:t>
      </w:r>
      <w:r w:rsidRPr="00DB0749">
        <w:rPr>
          <w:rFonts w:ascii="Times New Roman" w:hAnsi="Times New Roman" w:cs="Times New Roman"/>
          <w:i/>
          <w:iCs/>
          <w:noProof/>
          <w:szCs w:val="24"/>
        </w:rPr>
        <w:t>34</w:t>
      </w:r>
      <w:r w:rsidRPr="00DB0749">
        <w:rPr>
          <w:rFonts w:ascii="Times New Roman" w:hAnsi="Times New Roman" w:cs="Times New Roman"/>
          <w:noProof/>
          <w:szCs w:val="24"/>
        </w:rPr>
        <w:t>(2), 193–206. https://doi.org/10.1111/j.1475-682X.1964.tb00583.x</w:t>
      </w:r>
    </w:p>
    <w:p w14:paraId="18E26175" w14:textId="77777777" w:rsidR="00DB0749" w:rsidRPr="00DB0749" w:rsidRDefault="00DB0749" w:rsidP="00DB0749">
      <w:pPr>
        <w:widowControl w:val="0"/>
        <w:autoSpaceDE w:val="0"/>
        <w:autoSpaceDN w:val="0"/>
        <w:adjustRightInd w:val="0"/>
        <w:spacing w:after="0" w:line="480" w:lineRule="auto"/>
        <w:ind w:left="480" w:hanging="480"/>
        <w:rPr>
          <w:rFonts w:ascii="Times New Roman" w:hAnsi="Times New Roman" w:cs="Times New Roman"/>
          <w:noProof/>
          <w:szCs w:val="24"/>
        </w:rPr>
      </w:pPr>
      <w:r w:rsidRPr="00604911">
        <w:rPr>
          <w:rFonts w:ascii="Times New Roman" w:hAnsi="Times New Roman" w:cs="Times New Roman"/>
          <w:noProof/>
          <w:szCs w:val="24"/>
          <w:lang w:val="de-DE"/>
        </w:rPr>
        <w:t xml:space="preserve">Carmeli, A., Reiter-Palmon, R., &amp; Ziv, E. (2010). </w:t>
      </w:r>
      <w:r w:rsidRPr="00DB0749">
        <w:rPr>
          <w:rFonts w:ascii="Times New Roman" w:hAnsi="Times New Roman" w:cs="Times New Roman"/>
          <w:noProof/>
          <w:szCs w:val="24"/>
        </w:rPr>
        <w:t>Inclusive leadership and employee involvement in creative tasks in the workplace</w:t>
      </w:r>
      <w:r w:rsidRPr="00DB0749">
        <w:rPr>
          <w:rFonts w:ascii="Times New Roman" w:eastAsia="MS Gothic" w:hAnsi="Times New Roman" w:cs="Times New Roman" w:hint="eastAsia"/>
          <w:noProof/>
          <w:szCs w:val="24"/>
        </w:rPr>
        <w:t>：</w:t>
      </w:r>
      <w:r w:rsidRPr="00DB0749">
        <w:rPr>
          <w:rFonts w:ascii="Times New Roman" w:hAnsi="Times New Roman" w:cs="Times New Roman"/>
          <w:noProof/>
          <w:szCs w:val="24"/>
        </w:rPr>
        <w:t xml:space="preserve">The mediating role of psychological safety. </w:t>
      </w:r>
      <w:r w:rsidRPr="00DB0749">
        <w:rPr>
          <w:rFonts w:ascii="Times New Roman" w:hAnsi="Times New Roman" w:cs="Times New Roman"/>
          <w:i/>
          <w:iCs/>
          <w:noProof/>
          <w:szCs w:val="24"/>
        </w:rPr>
        <w:t>Creativity Research Journal</w:t>
      </w:r>
      <w:r w:rsidRPr="00DB0749">
        <w:rPr>
          <w:rFonts w:ascii="Times New Roman" w:hAnsi="Times New Roman" w:cs="Times New Roman"/>
          <w:noProof/>
          <w:szCs w:val="24"/>
        </w:rPr>
        <w:t xml:space="preserve">, </w:t>
      </w:r>
      <w:r w:rsidRPr="00DB0749">
        <w:rPr>
          <w:rFonts w:ascii="Times New Roman" w:hAnsi="Times New Roman" w:cs="Times New Roman"/>
          <w:i/>
          <w:iCs/>
          <w:noProof/>
          <w:szCs w:val="24"/>
        </w:rPr>
        <w:t>22</w:t>
      </w:r>
      <w:r w:rsidRPr="00DB0749">
        <w:rPr>
          <w:rFonts w:ascii="Times New Roman" w:hAnsi="Times New Roman" w:cs="Times New Roman"/>
          <w:noProof/>
          <w:szCs w:val="24"/>
        </w:rPr>
        <w:t>(3), 250–260. https://doi.org/10.1080/10400419.2010.504654</w:t>
      </w:r>
    </w:p>
    <w:p w14:paraId="3FC17E00" w14:textId="77777777" w:rsidR="00DB0749" w:rsidRPr="00DB0749" w:rsidRDefault="00DB0749" w:rsidP="00DB0749">
      <w:pPr>
        <w:widowControl w:val="0"/>
        <w:autoSpaceDE w:val="0"/>
        <w:autoSpaceDN w:val="0"/>
        <w:adjustRightInd w:val="0"/>
        <w:spacing w:after="0" w:line="480" w:lineRule="auto"/>
        <w:ind w:left="480" w:hanging="480"/>
        <w:rPr>
          <w:rFonts w:ascii="Times New Roman" w:hAnsi="Times New Roman" w:cs="Times New Roman"/>
          <w:noProof/>
          <w:szCs w:val="24"/>
        </w:rPr>
      </w:pPr>
      <w:r w:rsidRPr="00DB0749">
        <w:rPr>
          <w:rFonts w:ascii="Times New Roman" w:hAnsi="Times New Roman" w:cs="Times New Roman"/>
          <w:noProof/>
          <w:szCs w:val="24"/>
        </w:rPr>
        <w:t xml:space="preserve">Den Hartog, D. N., Boon, C., Verburg, R. M., &amp; Croon, M. A. (2013). HRM, communication, satisfaction, and perceived performance: A cross-level test. </w:t>
      </w:r>
      <w:r w:rsidRPr="00DB0749">
        <w:rPr>
          <w:rFonts w:ascii="Times New Roman" w:hAnsi="Times New Roman" w:cs="Times New Roman"/>
          <w:i/>
          <w:iCs/>
          <w:noProof/>
          <w:szCs w:val="24"/>
        </w:rPr>
        <w:t>Journal of Management</w:t>
      </w:r>
      <w:r w:rsidRPr="00DB0749">
        <w:rPr>
          <w:rFonts w:ascii="Times New Roman" w:hAnsi="Times New Roman" w:cs="Times New Roman"/>
          <w:noProof/>
          <w:szCs w:val="24"/>
        </w:rPr>
        <w:t xml:space="preserve">, </w:t>
      </w:r>
      <w:r w:rsidRPr="00DB0749">
        <w:rPr>
          <w:rFonts w:ascii="Times New Roman" w:hAnsi="Times New Roman" w:cs="Times New Roman"/>
          <w:i/>
          <w:iCs/>
          <w:noProof/>
          <w:szCs w:val="24"/>
        </w:rPr>
        <w:t>39</w:t>
      </w:r>
      <w:r w:rsidRPr="00DB0749">
        <w:rPr>
          <w:rFonts w:ascii="Times New Roman" w:hAnsi="Times New Roman" w:cs="Times New Roman"/>
          <w:noProof/>
          <w:szCs w:val="24"/>
        </w:rPr>
        <w:t>(6), 1637–1665. https://doi.org/10.1177/0149206312440118</w:t>
      </w:r>
    </w:p>
    <w:p w14:paraId="7D0B9E30" w14:textId="77777777" w:rsidR="00DB0749" w:rsidRPr="00DB0749" w:rsidRDefault="00DB0749" w:rsidP="00DB0749">
      <w:pPr>
        <w:widowControl w:val="0"/>
        <w:autoSpaceDE w:val="0"/>
        <w:autoSpaceDN w:val="0"/>
        <w:adjustRightInd w:val="0"/>
        <w:spacing w:after="0" w:line="480" w:lineRule="auto"/>
        <w:ind w:left="480" w:hanging="480"/>
        <w:rPr>
          <w:rFonts w:ascii="Times New Roman" w:hAnsi="Times New Roman" w:cs="Times New Roman"/>
          <w:noProof/>
          <w:szCs w:val="24"/>
        </w:rPr>
      </w:pPr>
      <w:r w:rsidRPr="00DB0749">
        <w:rPr>
          <w:rFonts w:ascii="Times New Roman" w:hAnsi="Times New Roman" w:cs="Times New Roman"/>
          <w:noProof/>
          <w:szCs w:val="24"/>
        </w:rPr>
        <w:t xml:space="preserve">Ferdman, B. M., &amp; Deane, B. R. (2014). </w:t>
      </w:r>
      <w:r w:rsidRPr="00DB0749">
        <w:rPr>
          <w:rFonts w:ascii="Times New Roman" w:hAnsi="Times New Roman" w:cs="Times New Roman"/>
          <w:i/>
          <w:iCs/>
          <w:noProof/>
          <w:szCs w:val="24"/>
        </w:rPr>
        <w:t>Diversity at Work: The Practice of Inclusion</w:t>
      </w:r>
      <w:r w:rsidRPr="00DB0749">
        <w:rPr>
          <w:rFonts w:ascii="Times New Roman" w:hAnsi="Times New Roman" w:cs="Times New Roman"/>
          <w:noProof/>
          <w:szCs w:val="24"/>
        </w:rPr>
        <w:t xml:space="preserve">. </w:t>
      </w:r>
      <w:r w:rsidRPr="00DB0749">
        <w:rPr>
          <w:rFonts w:ascii="Times New Roman" w:hAnsi="Times New Roman" w:cs="Times New Roman"/>
          <w:i/>
          <w:iCs/>
          <w:noProof/>
          <w:szCs w:val="24"/>
        </w:rPr>
        <w:t>Diversity at Work: The Practice of Inclusion</w:t>
      </w:r>
      <w:r w:rsidRPr="00DB0749">
        <w:rPr>
          <w:rFonts w:ascii="Times New Roman" w:hAnsi="Times New Roman" w:cs="Times New Roman"/>
          <w:noProof/>
          <w:szCs w:val="24"/>
        </w:rPr>
        <w:t>. San Fransisco, CA: Jossey-Bass. https://doi.org/10.1002/9781118764282</w:t>
      </w:r>
    </w:p>
    <w:p w14:paraId="41C08F9F" w14:textId="77777777" w:rsidR="00DB0749" w:rsidRPr="00DB0749" w:rsidRDefault="00DB0749" w:rsidP="00DB0749">
      <w:pPr>
        <w:widowControl w:val="0"/>
        <w:autoSpaceDE w:val="0"/>
        <w:autoSpaceDN w:val="0"/>
        <w:adjustRightInd w:val="0"/>
        <w:spacing w:after="0" w:line="480" w:lineRule="auto"/>
        <w:ind w:left="480" w:hanging="480"/>
        <w:rPr>
          <w:rFonts w:ascii="Times New Roman" w:hAnsi="Times New Roman" w:cs="Times New Roman"/>
          <w:noProof/>
          <w:szCs w:val="24"/>
        </w:rPr>
      </w:pPr>
      <w:r w:rsidRPr="00604911">
        <w:rPr>
          <w:rFonts w:ascii="Times New Roman" w:hAnsi="Times New Roman" w:cs="Times New Roman"/>
          <w:noProof/>
          <w:szCs w:val="24"/>
          <w:lang w:val="de-DE"/>
        </w:rPr>
        <w:t xml:space="preserve">Gilbert, C., De Winne, S., &amp; Sels, L. (2015). </w:t>
      </w:r>
      <w:r w:rsidRPr="00DB0749">
        <w:rPr>
          <w:rFonts w:ascii="Times New Roman" w:hAnsi="Times New Roman" w:cs="Times New Roman"/>
          <w:noProof/>
          <w:szCs w:val="24"/>
        </w:rPr>
        <w:t xml:space="preserve">Strong HRM processes and line managers’ effective HRM implementation: A balanced view. </w:t>
      </w:r>
      <w:r w:rsidRPr="00DB0749">
        <w:rPr>
          <w:rFonts w:ascii="Times New Roman" w:hAnsi="Times New Roman" w:cs="Times New Roman"/>
          <w:i/>
          <w:iCs/>
          <w:noProof/>
          <w:szCs w:val="24"/>
        </w:rPr>
        <w:t>Human Resource Management Journal</w:t>
      </w:r>
      <w:r w:rsidRPr="00DB0749">
        <w:rPr>
          <w:rFonts w:ascii="Times New Roman" w:hAnsi="Times New Roman" w:cs="Times New Roman"/>
          <w:noProof/>
          <w:szCs w:val="24"/>
        </w:rPr>
        <w:t xml:space="preserve">, </w:t>
      </w:r>
      <w:r w:rsidRPr="00DB0749">
        <w:rPr>
          <w:rFonts w:ascii="Times New Roman" w:hAnsi="Times New Roman" w:cs="Times New Roman"/>
          <w:i/>
          <w:iCs/>
          <w:noProof/>
          <w:szCs w:val="24"/>
        </w:rPr>
        <w:t>25</w:t>
      </w:r>
      <w:r w:rsidRPr="00DB0749">
        <w:rPr>
          <w:rFonts w:ascii="Times New Roman" w:hAnsi="Times New Roman" w:cs="Times New Roman"/>
          <w:noProof/>
          <w:szCs w:val="24"/>
        </w:rPr>
        <w:t>(4), 600–616. https://doi.org/10.1111/1748-8583.12088</w:t>
      </w:r>
    </w:p>
    <w:p w14:paraId="1352AE17" w14:textId="77777777" w:rsidR="00DB0749" w:rsidRPr="00DB0749" w:rsidRDefault="00DB0749" w:rsidP="00DB0749">
      <w:pPr>
        <w:widowControl w:val="0"/>
        <w:autoSpaceDE w:val="0"/>
        <w:autoSpaceDN w:val="0"/>
        <w:adjustRightInd w:val="0"/>
        <w:spacing w:after="0" w:line="480" w:lineRule="auto"/>
        <w:ind w:left="480" w:hanging="480"/>
        <w:rPr>
          <w:rFonts w:ascii="Times New Roman" w:hAnsi="Times New Roman" w:cs="Times New Roman"/>
          <w:noProof/>
          <w:szCs w:val="24"/>
        </w:rPr>
      </w:pPr>
      <w:r w:rsidRPr="00DB0749">
        <w:rPr>
          <w:rFonts w:ascii="Times New Roman" w:hAnsi="Times New Roman" w:cs="Times New Roman"/>
          <w:noProof/>
          <w:szCs w:val="24"/>
        </w:rPr>
        <w:t xml:space="preserve">Mor Barak, Michal E., Cherin, D. A., &amp; Berkman, S. (1998). Organizational and personal dimensions in diversity climate. Ethnic and gender differences in employee perceptions. </w:t>
      </w:r>
      <w:r w:rsidRPr="00DB0749">
        <w:rPr>
          <w:rFonts w:ascii="Times New Roman" w:hAnsi="Times New Roman" w:cs="Times New Roman"/>
          <w:i/>
          <w:iCs/>
          <w:noProof/>
          <w:szCs w:val="24"/>
        </w:rPr>
        <w:t>Journal of Applied Behavioral Science</w:t>
      </w:r>
      <w:r w:rsidRPr="00DB0749">
        <w:rPr>
          <w:rFonts w:ascii="Times New Roman" w:hAnsi="Times New Roman" w:cs="Times New Roman"/>
          <w:noProof/>
          <w:szCs w:val="24"/>
        </w:rPr>
        <w:t xml:space="preserve">, </w:t>
      </w:r>
      <w:r w:rsidRPr="00DB0749">
        <w:rPr>
          <w:rFonts w:ascii="Times New Roman" w:hAnsi="Times New Roman" w:cs="Times New Roman"/>
          <w:i/>
          <w:iCs/>
          <w:noProof/>
          <w:szCs w:val="24"/>
        </w:rPr>
        <w:t>34</w:t>
      </w:r>
      <w:r w:rsidRPr="00DB0749">
        <w:rPr>
          <w:rFonts w:ascii="Times New Roman" w:hAnsi="Times New Roman" w:cs="Times New Roman"/>
          <w:noProof/>
          <w:szCs w:val="24"/>
        </w:rPr>
        <w:t>(1), 82–104. https://doi.org/10.1177/0021886398341006</w:t>
      </w:r>
    </w:p>
    <w:p w14:paraId="65ED6E56" w14:textId="77777777" w:rsidR="00DB0749" w:rsidRPr="00DB0749" w:rsidRDefault="00DB0749" w:rsidP="00DB0749">
      <w:pPr>
        <w:widowControl w:val="0"/>
        <w:autoSpaceDE w:val="0"/>
        <w:autoSpaceDN w:val="0"/>
        <w:adjustRightInd w:val="0"/>
        <w:spacing w:after="0" w:line="480" w:lineRule="auto"/>
        <w:ind w:left="480" w:hanging="480"/>
        <w:rPr>
          <w:rFonts w:ascii="Times New Roman" w:hAnsi="Times New Roman" w:cs="Times New Roman"/>
          <w:noProof/>
          <w:szCs w:val="24"/>
        </w:rPr>
      </w:pPr>
      <w:r w:rsidRPr="00DB0749">
        <w:rPr>
          <w:rFonts w:ascii="Times New Roman" w:hAnsi="Times New Roman" w:cs="Times New Roman"/>
          <w:noProof/>
          <w:szCs w:val="24"/>
        </w:rPr>
        <w:t xml:space="preserve">Mor Barak, Michàlle E., Lizano, E. L., Kim, A., Duan, L., Rhee, M.-K., Hsiao, H.-Y., &amp; Brimhall, K. C. (2016). The promise of diversity management for climate of inclusion: A state-of-the-art review and meta-analysis. </w:t>
      </w:r>
      <w:r w:rsidRPr="00DB0749">
        <w:rPr>
          <w:rFonts w:ascii="Times New Roman" w:hAnsi="Times New Roman" w:cs="Times New Roman"/>
          <w:i/>
          <w:iCs/>
          <w:noProof/>
          <w:szCs w:val="24"/>
        </w:rPr>
        <w:t>Human Service Organizations: Management, Leadership &amp; Governance</w:t>
      </w:r>
      <w:r w:rsidRPr="00DB0749">
        <w:rPr>
          <w:rFonts w:ascii="Times New Roman" w:hAnsi="Times New Roman" w:cs="Times New Roman"/>
          <w:noProof/>
          <w:szCs w:val="24"/>
        </w:rPr>
        <w:t xml:space="preserve">, </w:t>
      </w:r>
      <w:r w:rsidRPr="00DB0749">
        <w:rPr>
          <w:rFonts w:ascii="Times New Roman" w:hAnsi="Times New Roman" w:cs="Times New Roman"/>
          <w:i/>
          <w:iCs/>
          <w:noProof/>
          <w:szCs w:val="24"/>
        </w:rPr>
        <w:t>40</w:t>
      </w:r>
      <w:r w:rsidRPr="00DB0749">
        <w:rPr>
          <w:rFonts w:ascii="Times New Roman" w:hAnsi="Times New Roman" w:cs="Times New Roman"/>
          <w:noProof/>
          <w:szCs w:val="24"/>
        </w:rPr>
        <w:t>(4), 305–333. https://doi.org/10.1080/23303131.2016.1138915</w:t>
      </w:r>
    </w:p>
    <w:p w14:paraId="60AECC1B" w14:textId="77777777" w:rsidR="00DB0749" w:rsidRPr="00DB0749" w:rsidRDefault="00DB0749" w:rsidP="00DB0749">
      <w:pPr>
        <w:widowControl w:val="0"/>
        <w:autoSpaceDE w:val="0"/>
        <w:autoSpaceDN w:val="0"/>
        <w:adjustRightInd w:val="0"/>
        <w:spacing w:after="0" w:line="480" w:lineRule="auto"/>
        <w:ind w:left="480" w:hanging="480"/>
        <w:rPr>
          <w:rFonts w:ascii="Times New Roman" w:hAnsi="Times New Roman" w:cs="Times New Roman"/>
          <w:noProof/>
          <w:szCs w:val="24"/>
        </w:rPr>
      </w:pPr>
      <w:r w:rsidRPr="00DB0749">
        <w:rPr>
          <w:rFonts w:ascii="Times New Roman" w:hAnsi="Times New Roman" w:cs="Times New Roman"/>
          <w:noProof/>
          <w:szCs w:val="24"/>
        </w:rPr>
        <w:t xml:space="preserve">Nishii, L. H. (2013). The benefits of climate for inclusion for gender-diverse groups. </w:t>
      </w:r>
      <w:r w:rsidRPr="00DB0749">
        <w:rPr>
          <w:rFonts w:ascii="Times New Roman" w:hAnsi="Times New Roman" w:cs="Times New Roman"/>
          <w:i/>
          <w:iCs/>
          <w:noProof/>
          <w:szCs w:val="24"/>
        </w:rPr>
        <w:t xml:space="preserve">Academy of </w:t>
      </w:r>
      <w:r w:rsidRPr="00DB0749">
        <w:rPr>
          <w:rFonts w:ascii="Times New Roman" w:hAnsi="Times New Roman" w:cs="Times New Roman"/>
          <w:i/>
          <w:iCs/>
          <w:noProof/>
          <w:szCs w:val="24"/>
        </w:rPr>
        <w:lastRenderedPageBreak/>
        <w:t>Management Journal</w:t>
      </w:r>
      <w:r w:rsidRPr="00DB0749">
        <w:rPr>
          <w:rFonts w:ascii="Times New Roman" w:hAnsi="Times New Roman" w:cs="Times New Roman"/>
          <w:noProof/>
          <w:szCs w:val="24"/>
        </w:rPr>
        <w:t xml:space="preserve">, </w:t>
      </w:r>
      <w:r w:rsidRPr="00DB0749">
        <w:rPr>
          <w:rFonts w:ascii="Times New Roman" w:hAnsi="Times New Roman" w:cs="Times New Roman"/>
          <w:i/>
          <w:iCs/>
          <w:noProof/>
          <w:szCs w:val="24"/>
        </w:rPr>
        <w:t>50</w:t>
      </w:r>
      <w:r w:rsidRPr="00DB0749">
        <w:rPr>
          <w:rFonts w:ascii="Times New Roman" w:hAnsi="Times New Roman" w:cs="Times New Roman"/>
          <w:noProof/>
          <w:szCs w:val="24"/>
        </w:rPr>
        <w:t>(6), 1754–1774. https://doi.org/10.5465/amj.2009.0823</w:t>
      </w:r>
    </w:p>
    <w:p w14:paraId="2CD9131B" w14:textId="77777777" w:rsidR="00DB0749" w:rsidRPr="00DB0749" w:rsidRDefault="00DB0749" w:rsidP="00DB0749">
      <w:pPr>
        <w:widowControl w:val="0"/>
        <w:autoSpaceDE w:val="0"/>
        <w:autoSpaceDN w:val="0"/>
        <w:adjustRightInd w:val="0"/>
        <w:spacing w:after="0" w:line="480" w:lineRule="auto"/>
        <w:ind w:left="480" w:hanging="480"/>
        <w:rPr>
          <w:rFonts w:ascii="Times New Roman" w:hAnsi="Times New Roman" w:cs="Times New Roman"/>
          <w:noProof/>
          <w:szCs w:val="24"/>
        </w:rPr>
      </w:pPr>
      <w:r w:rsidRPr="00DB0749">
        <w:rPr>
          <w:rFonts w:ascii="Times New Roman" w:hAnsi="Times New Roman" w:cs="Times New Roman"/>
          <w:noProof/>
          <w:szCs w:val="24"/>
        </w:rPr>
        <w:t xml:space="preserve">Randel, A. E., Galvin, B. M., Shore, L. M., Ehrhart, K. H., Chung, B. G., Dean, M. A., &amp; Kedharnath, U. (2018). Inclusive leadership: Realizing positive outcomes through belongingness and being valued for uniqueness. </w:t>
      </w:r>
      <w:r w:rsidRPr="00DB0749">
        <w:rPr>
          <w:rFonts w:ascii="Times New Roman" w:hAnsi="Times New Roman" w:cs="Times New Roman"/>
          <w:i/>
          <w:iCs/>
          <w:noProof/>
          <w:szCs w:val="24"/>
        </w:rPr>
        <w:t>Human Resource Management Review</w:t>
      </w:r>
      <w:r w:rsidRPr="00DB0749">
        <w:rPr>
          <w:rFonts w:ascii="Times New Roman" w:hAnsi="Times New Roman" w:cs="Times New Roman"/>
          <w:noProof/>
          <w:szCs w:val="24"/>
        </w:rPr>
        <w:t xml:space="preserve">, </w:t>
      </w:r>
      <w:r w:rsidRPr="00DB0749">
        <w:rPr>
          <w:rFonts w:ascii="Times New Roman" w:hAnsi="Times New Roman" w:cs="Times New Roman"/>
          <w:i/>
          <w:iCs/>
          <w:noProof/>
          <w:szCs w:val="24"/>
        </w:rPr>
        <w:t>28</w:t>
      </w:r>
      <w:r w:rsidRPr="00DB0749">
        <w:rPr>
          <w:rFonts w:ascii="Times New Roman" w:hAnsi="Times New Roman" w:cs="Times New Roman"/>
          <w:noProof/>
          <w:szCs w:val="24"/>
        </w:rPr>
        <w:t>, 190–203. https://doi.org/10.1016/j.hrmr.2017.07.002</w:t>
      </w:r>
    </w:p>
    <w:p w14:paraId="1EBED0D9" w14:textId="77777777" w:rsidR="00DB0749" w:rsidRPr="00DB0749" w:rsidRDefault="00DB0749" w:rsidP="00DB0749">
      <w:pPr>
        <w:widowControl w:val="0"/>
        <w:autoSpaceDE w:val="0"/>
        <w:autoSpaceDN w:val="0"/>
        <w:adjustRightInd w:val="0"/>
        <w:spacing w:after="0" w:line="480" w:lineRule="auto"/>
        <w:ind w:left="480" w:hanging="480"/>
        <w:rPr>
          <w:rFonts w:ascii="Times New Roman" w:hAnsi="Times New Roman" w:cs="Times New Roman"/>
          <w:noProof/>
          <w:szCs w:val="24"/>
        </w:rPr>
      </w:pPr>
      <w:r w:rsidRPr="00DB0749">
        <w:rPr>
          <w:rFonts w:ascii="Times New Roman" w:hAnsi="Times New Roman" w:cs="Times New Roman"/>
          <w:noProof/>
          <w:szCs w:val="24"/>
        </w:rPr>
        <w:t xml:space="preserve">Shore, L. M., Cleveland, J. N., &amp; Sanchez, D. (2018). Inclusive workplaces: A review and model. </w:t>
      </w:r>
      <w:r w:rsidRPr="00DB0749">
        <w:rPr>
          <w:rFonts w:ascii="Times New Roman" w:hAnsi="Times New Roman" w:cs="Times New Roman"/>
          <w:i/>
          <w:iCs/>
          <w:noProof/>
          <w:szCs w:val="24"/>
        </w:rPr>
        <w:t>Human Resource Management Review</w:t>
      </w:r>
      <w:r w:rsidRPr="00DB0749">
        <w:rPr>
          <w:rFonts w:ascii="Times New Roman" w:hAnsi="Times New Roman" w:cs="Times New Roman"/>
          <w:noProof/>
          <w:szCs w:val="24"/>
        </w:rPr>
        <w:t xml:space="preserve">, </w:t>
      </w:r>
      <w:r w:rsidRPr="00DB0749">
        <w:rPr>
          <w:rFonts w:ascii="Times New Roman" w:hAnsi="Times New Roman" w:cs="Times New Roman"/>
          <w:i/>
          <w:iCs/>
          <w:noProof/>
          <w:szCs w:val="24"/>
        </w:rPr>
        <w:t>28</w:t>
      </w:r>
      <w:r w:rsidRPr="00DB0749">
        <w:rPr>
          <w:rFonts w:ascii="Times New Roman" w:hAnsi="Times New Roman" w:cs="Times New Roman"/>
          <w:noProof/>
          <w:szCs w:val="24"/>
        </w:rPr>
        <w:t>(2), 176–189. https://doi.org/10.1016/j.hrmr.2017.07.003</w:t>
      </w:r>
    </w:p>
    <w:p w14:paraId="195EC6BD" w14:textId="77777777" w:rsidR="00DB0749" w:rsidRPr="00DB0749" w:rsidRDefault="00DB0749" w:rsidP="00DB0749">
      <w:pPr>
        <w:widowControl w:val="0"/>
        <w:autoSpaceDE w:val="0"/>
        <w:autoSpaceDN w:val="0"/>
        <w:adjustRightInd w:val="0"/>
        <w:spacing w:after="0" w:line="480" w:lineRule="auto"/>
        <w:ind w:left="480" w:hanging="480"/>
        <w:rPr>
          <w:rFonts w:ascii="Times New Roman" w:hAnsi="Times New Roman" w:cs="Times New Roman"/>
          <w:noProof/>
          <w:szCs w:val="24"/>
        </w:rPr>
      </w:pPr>
      <w:r w:rsidRPr="00DB0749">
        <w:rPr>
          <w:rFonts w:ascii="Times New Roman" w:hAnsi="Times New Roman" w:cs="Times New Roman"/>
          <w:noProof/>
          <w:szCs w:val="24"/>
        </w:rPr>
        <w:t xml:space="preserve">Shore, L. M., Randel, A. E., Chung, B. G., Dean, M. A., Ehrhart, K. H., &amp; Singh, G. (2011). Inclusion and diversity in work groups: A review and model for future research. </w:t>
      </w:r>
      <w:r w:rsidRPr="00DB0749">
        <w:rPr>
          <w:rFonts w:ascii="Times New Roman" w:hAnsi="Times New Roman" w:cs="Times New Roman"/>
          <w:i/>
          <w:iCs/>
          <w:noProof/>
          <w:szCs w:val="24"/>
        </w:rPr>
        <w:t>Journal of Management</w:t>
      </w:r>
      <w:r w:rsidRPr="00DB0749">
        <w:rPr>
          <w:rFonts w:ascii="Times New Roman" w:hAnsi="Times New Roman" w:cs="Times New Roman"/>
          <w:noProof/>
          <w:szCs w:val="24"/>
        </w:rPr>
        <w:t xml:space="preserve">, </w:t>
      </w:r>
      <w:r w:rsidRPr="00DB0749">
        <w:rPr>
          <w:rFonts w:ascii="Times New Roman" w:hAnsi="Times New Roman" w:cs="Times New Roman"/>
          <w:i/>
          <w:iCs/>
          <w:noProof/>
          <w:szCs w:val="24"/>
        </w:rPr>
        <w:t>37</w:t>
      </w:r>
      <w:r w:rsidRPr="00DB0749">
        <w:rPr>
          <w:rFonts w:ascii="Times New Roman" w:hAnsi="Times New Roman" w:cs="Times New Roman"/>
          <w:noProof/>
          <w:szCs w:val="24"/>
        </w:rPr>
        <w:t>(4), 1262–1289. https://doi.org/10.1177/0149206310385943</w:t>
      </w:r>
    </w:p>
    <w:p w14:paraId="2EF92B73" w14:textId="1C7CE133" w:rsidR="00DB0749" w:rsidRPr="003E034F" w:rsidRDefault="00DB0749" w:rsidP="003E034F">
      <w:pPr>
        <w:widowControl w:val="0"/>
        <w:autoSpaceDE w:val="0"/>
        <w:autoSpaceDN w:val="0"/>
        <w:adjustRightInd w:val="0"/>
        <w:spacing w:after="0" w:line="480" w:lineRule="auto"/>
        <w:ind w:left="480" w:hanging="480"/>
        <w:rPr>
          <w:rFonts w:ascii="Times New Roman" w:hAnsi="Times New Roman" w:cs="Times New Roman"/>
          <w:noProof/>
          <w:szCs w:val="24"/>
        </w:rPr>
      </w:pPr>
      <w:r w:rsidRPr="00DB0749">
        <w:rPr>
          <w:rFonts w:ascii="Times New Roman" w:hAnsi="Times New Roman" w:cs="Times New Roman"/>
          <w:noProof/>
          <w:szCs w:val="24"/>
        </w:rPr>
        <w:t xml:space="preserve">Wheeler, L. (1966). Toward a theory of behavioral contagion. </w:t>
      </w:r>
      <w:r w:rsidRPr="00DB0749">
        <w:rPr>
          <w:rFonts w:ascii="Times New Roman" w:hAnsi="Times New Roman" w:cs="Times New Roman"/>
          <w:i/>
          <w:iCs/>
          <w:noProof/>
          <w:szCs w:val="24"/>
        </w:rPr>
        <w:t>Psychological Review</w:t>
      </w:r>
      <w:r w:rsidRPr="00DB0749">
        <w:rPr>
          <w:rFonts w:ascii="Times New Roman" w:hAnsi="Times New Roman" w:cs="Times New Roman"/>
          <w:noProof/>
          <w:szCs w:val="24"/>
        </w:rPr>
        <w:t xml:space="preserve">, </w:t>
      </w:r>
      <w:r w:rsidRPr="00DB0749">
        <w:rPr>
          <w:rFonts w:ascii="Times New Roman" w:hAnsi="Times New Roman" w:cs="Times New Roman"/>
          <w:i/>
          <w:iCs/>
          <w:noProof/>
          <w:szCs w:val="24"/>
        </w:rPr>
        <w:t>73</w:t>
      </w:r>
      <w:r w:rsidRPr="00DB0749">
        <w:rPr>
          <w:rFonts w:ascii="Times New Roman" w:hAnsi="Times New Roman" w:cs="Times New Roman"/>
          <w:noProof/>
          <w:szCs w:val="24"/>
        </w:rPr>
        <w:t>(2), 179–192. https://doi.org/10.1037/h0023023</w:t>
      </w:r>
    </w:p>
    <w:p w14:paraId="5C499575" w14:textId="7DD81CF1" w:rsidR="001F016F" w:rsidRDefault="001F016F" w:rsidP="00F736F8">
      <w:pPr>
        <w:spacing w:after="0" w:line="480" w:lineRule="auto"/>
        <w:jc w:val="both"/>
        <w:rPr>
          <w:rFonts w:ascii="Times New Roman" w:hAnsi="Times New Roman" w:cs="Times New Roman"/>
        </w:rPr>
      </w:pPr>
      <w:r>
        <w:rPr>
          <w:rFonts w:ascii="Times New Roman" w:hAnsi="Times New Roman" w:cs="Times New Roman"/>
        </w:rPr>
        <w:fldChar w:fldCharType="end"/>
      </w:r>
    </w:p>
    <w:p w14:paraId="66DB4B53" w14:textId="05E5A013" w:rsidR="003E034F" w:rsidRDefault="003E034F" w:rsidP="003E034F">
      <w:pPr>
        <w:rPr>
          <w:rFonts w:ascii="Times New Roman" w:hAnsi="Times New Roman" w:cs="Times New Roman"/>
        </w:rPr>
      </w:pPr>
    </w:p>
    <w:p w14:paraId="553AA21D" w14:textId="456A08A1" w:rsidR="003E034F" w:rsidRDefault="003E034F">
      <w:pPr>
        <w:rPr>
          <w:rFonts w:ascii="Times New Roman" w:hAnsi="Times New Roman" w:cs="Times New Roman"/>
        </w:rPr>
      </w:pPr>
      <w:r>
        <w:rPr>
          <w:rFonts w:ascii="Times New Roman" w:hAnsi="Times New Roman" w:cs="Times New Roman"/>
        </w:rPr>
        <w:br w:type="page"/>
      </w:r>
    </w:p>
    <w:p w14:paraId="331A75B7" w14:textId="77777777" w:rsidR="003E034F" w:rsidRDefault="003E034F" w:rsidP="003E034F">
      <w:pPr>
        <w:spacing w:after="0" w:line="480" w:lineRule="auto"/>
        <w:ind w:left="720" w:hanging="720"/>
        <w:contextualSpacing/>
        <w:jc w:val="center"/>
        <w:rPr>
          <w:rFonts w:ascii="Times New Roman" w:hAnsi="Times New Roman" w:cs="Times New Roman"/>
          <w:b/>
          <w:bCs/>
          <w:sz w:val="24"/>
          <w:szCs w:val="24"/>
        </w:rPr>
      </w:pPr>
      <w:r w:rsidRPr="00A344C2">
        <w:rPr>
          <w:rFonts w:ascii="Times New Roman" w:hAnsi="Times New Roman" w:cs="Times New Roman"/>
          <w:b/>
          <w:bCs/>
          <w:sz w:val="24"/>
          <w:szCs w:val="24"/>
        </w:rPr>
        <w:lastRenderedPageBreak/>
        <w:t>Autobiographical notes of the authors</w:t>
      </w:r>
    </w:p>
    <w:p w14:paraId="1922CF57" w14:textId="77777777" w:rsidR="003E034F" w:rsidRPr="00A344C2" w:rsidRDefault="003E034F" w:rsidP="003E034F">
      <w:pPr>
        <w:spacing w:after="0" w:line="360" w:lineRule="auto"/>
        <w:contextualSpacing/>
        <w:rPr>
          <w:rFonts w:ascii="Times New Roman" w:hAnsi="Times New Roman" w:cs="Times New Roman"/>
        </w:rPr>
      </w:pPr>
      <w:r w:rsidRPr="00A344C2">
        <w:rPr>
          <w:rFonts w:ascii="Times New Roman" w:hAnsi="Times New Roman" w:cs="Times New Roman"/>
          <w:b/>
          <w:bCs/>
          <w:shd w:val="clear" w:color="auto" w:fill="FFFFFF"/>
        </w:rPr>
        <w:t>Janna Behnke</w:t>
      </w:r>
      <w:r w:rsidRPr="00A344C2">
        <w:rPr>
          <w:rFonts w:ascii="Times New Roman" w:hAnsi="Times New Roman" w:cs="Times New Roman"/>
          <w:shd w:val="clear" w:color="auto" w:fill="FFFFFF"/>
        </w:rPr>
        <w:t xml:space="preserve"> conducts her doctoral study at TU Eindhoven within the Human Management Performance research group at the department of Industrial Engineering and Innovation Sciences. Her research aims to investigate which factors contribute to a successful management of workforce diversity in STEM organizations. Primarily, the focus lays on examining the role of leadership in fostering an inclusive climate in organizations. In this respect Janna Behnke develops, </w:t>
      </w:r>
      <w:proofErr w:type="gramStart"/>
      <w:r w:rsidRPr="00A344C2">
        <w:rPr>
          <w:rFonts w:ascii="Times New Roman" w:hAnsi="Times New Roman" w:cs="Times New Roman"/>
          <w:shd w:val="clear" w:color="auto" w:fill="FFFFFF"/>
        </w:rPr>
        <w:t>gives</w:t>
      </w:r>
      <w:proofErr w:type="gramEnd"/>
      <w:r w:rsidRPr="00A344C2">
        <w:rPr>
          <w:rFonts w:ascii="Times New Roman" w:hAnsi="Times New Roman" w:cs="Times New Roman"/>
          <w:shd w:val="clear" w:color="auto" w:fill="FFFFFF"/>
        </w:rPr>
        <w:t xml:space="preserve"> and evaluates diversity interventions which focus on the daily processes and interactions of employees among themselves and between themselves and their supervisors. Janna studied Human Resource Studies at the Tilburg University and obtained her master’s degree with cum laude in January 2018. Her master thesis was concerned with gendered wording in entrepreneurial advertisement and how this masculine attributed wording undermines women's interest to apply for jobs in start</w:t>
      </w:r>
      <w:r>
        <w:rPr>
          <w:rFonts w:ascii="Times New Roman" w:hAnsi="Times New Roman" w:cs="Times New Roman"/>
          <w:shd w:val="clear" w:color="auto" w:fill="FFFFFF"/>
        </w:rPr>
        <w:t>-</w:t>
      </w:r>
      <w:r w:rsidRPr="00A344C2">
        <w:rPr>
          <w:rFonts w:ascii="Times New Roman" w:hAnsi="Times New Roman" w:cs="Times New Roman"/>
          <w:shd w:val="clear" w:color="auto" w:fill="FFFFFF"/>
        </w:rPr>
        <w:t>ups.</w:t>
      </w:r>
    </w:p>
    <w:p w14:paraId="6778F89F" w14:textId="77777777" w:rsidR="003E034F" w:rsidRDefault="003E034F" w:rsidP="003E034F">
      <w:pPr>
        <w:spacing w:after="0" w:line="480" w:lineRule="auto"/>
        <w:ind w:left="720" w:hanging="720"/>
        <w:contextualSpacing/>
        <w:rPr>
          <w:rFonts w:ascii="Times New Roman" w:hAnsi="Times New Roman" w:cs="Times New Roman"/>
          <w:sz w:val="24"/>
          <w:szCs w:val="24"/>
        </w:rPr>
      </w:pPr>
    </w:p>
    <w:p w14:paraId="26E6D88F" w14:textId="77777777" w:rsidR="003E034F" w:rsidRDefault="003E034F" w:rsidP="003E034F">
      <w:pPr>
        <w:spacing w:after="0" w:line="360" w:lineRule="auto"/>
        <w:contextualSpacing/>
        <w:rPr>
          <w:rFonts w:ascii="Times New Roman" w:hAnsi="Times New Roman" w:cs="Times New Roman"/>
          <w:shd w:val="clear" w:color="auto" w:fill="FFFFFF"/>
        </w:rPr>
      </w:pPr>
      <w:r w:rsidRPr="00A344C2">
        <w:rPr>
          <w:rFonts w:ascii="Times New Roman" w:hAnsi="Times New Roman" w:cs="Times New Roman"/>
          <w:b/>
          <w:bCs/>
          <w:shd w:val="clear" w:color="auto" w:fill="FFFFFF"/>
        </w:rPr>
        <w:t>Sonja Rispens</w:t>
      </w:r>
      <w:r w:rsidRPr="00A344C2">
        <w:rPr>
          <w:rFonts w:ascii="Times New Roman" w:hAnsi="Times New Roman" w:cs="Times New Roman"/>
          <w:shd w:val="clear" w:color="auto" w:fill="FFFFFF"/>
        </w:rPr>
        <w:t xml:space="preserve"> is an Assistant Professor at Eindhoven University of Technology (TU/e). Her areas of expertise include organizational culture and behavior, leadership, social and organizational psychology, </w:t>
      </w:r>
      <w:proofErr w:type="gramStart"/>
      <w:r w:rsidRPr="00A344C2">
        <w:rPr>
          <w:rFonts w:ascii="Times New Roman" w:hAnsi="Times New Roman" w:cs="Times New Roman"/>
          <w:shd w:val="clear" w:color="auto" w:fill="FFFFFF"/>
        </w:rPr>
        <w:t>leadership</w:t>
      </w:r>
      <w:proofErr w:type="gramEnd"/>
      <w:r w:rsidRPr="00A344C2">
        <w:rPr>
          <w:rFonts w:ascii="Times New Roman" w:hAnsi="Times New Roman" w:cs="Times New Roman"/>
          <w:shd w:val="clear" w:color="auto" w:fill="FFFFFF"/>
        </w:rPr>
        <w:t xml:space="preserve"> and teamwork. Sonja Rispens studied Sociology at Groningen University and obtained her PhD in Social and Organizational Psychology from Leiden University with a thesis on interdependencies within workgroups. Before joining TU/e, Sonja worked at Leiden University and the University of Twente. Sonja is a respected author within the academic community</w:t>
      </w:r>
      <w:r>
        <w:rPr>
          <w:rFonts w:ascii="Times New Roman" w:hAnsi="Times New Roman" w:cs="Times New Roman"/>
          <w:shd w:val="clear" w:color="auto" w:fill="FFFFFF"/>
        </w:rPr>
        <w:t xml:space="preserve">, </w:t>
      </w:r>
      <w:proofErr w:type="gramStart"/>
      <w:r>
        <w:rPr>
          <w:rFonts w:ascii="Times New Roman" w:hAnsi="Times New Roman" w:cs="Times New Roman"/>
          <w:shd w:val="clear" w:color="auto" w:fill="FFFFFF"/>
        </w:rPr>
        <w:t>H</w:t>
      </w:r>
      <w:r w:rsidRPr="00A344C2">
        <w:rPr>
          <w:rFonts w:ascii="Times New Roman" w:hAnsi="Times New Roman" w:cs="Times New Roman"/>
          <w:shd w:val="clear" w:color="auto" w:fill="FFFFFF"/>
        </w:rPr>
        <w:t>er</w:t>
      </w:r>
      <w:proofErr w:type="gramEnd"/>
      <w:r w:rsidRPr="00A344C2">
        <w:rPr>
          <w:rFonts w:ascii="Times New Roman" w:hAnsi="Times New Roman" w:cs="Times New Roman"/>
          <w:shd w:val="clear" w:color="auto" w:fill="FFFFFF"/>
        </w:rPr>
        <w:t xml:space="preserve"> work has received several awards and she is a member of the editorial board of Group Dynamics: Theory, Research, &amp; Practice, International Journal of Conflict Management, and Negotiation and Conflict Management Research.</w:t>
      </w:r>
      <w:r>
        <w:rPr>
          <w:rFonts w:ascii="Times New Roman" w:hAnsi="Times New Roman" w:cs="Times New Roman"/>
          <w:shd w:val="clear" w:color="auto" w:fill="FFFFFF"/>
        </w:rPr>
        <w:t xml:space="preserve"> </w:t>
      </w:r>
      <w:r w:rsidRPr="00A344C2">
        <w:rPr>
          <w:rFonts w:ascii="Times New Roman" w:hAnsi="Times New Roman" w:cs="Times New Roman"/>
          <w:shd w:val="clear" w:color="auto" w:fill="FFFFFF"/>
        </w:rPr>
        <w:t xml:space="preserve">Sonja’s experience in conflict management, conflict resolution, and teamwork research forms the foundation of investigating the antecedents and consequences of collaborative processes to build positive, sustainable organizations. Under the header ‘Collaborative Capital’, Sonja is currently studying the changing nature of collaboration due to technological developments on the one hand and complex societal challenges on the other hand. </w:t>
      </w:r>
    </w:p>
    <w:p w14:paraId="010EB5E7" w14:textId="77777777" w:rsidR="003E034F" w:rsidRDefault="003E034F" w:rsidP="003E034F">
      <w:pPr>
        <w:spacing w:after="0" w:line="360" w:lineRule="auto"/>
        <w:contextualSpacing/>
        <w:rPr>
          <w:rFonts w:ascii="Times New Roman" w:hAnsi="Times New Roman" w:cs="Times New Roman"/>
          <w:shd w:val="clear" w:color="auto" w:fill="FFFFFF"/>
        </w:rPr>
      </w:pPr>
    </w:p>
    <w:p w14:paraId="2C650B21" w14:textId="77777777" w:rsidR="003E034F" w:rsidRPr="00A344C2" w:rsidRDefault="003E034F" w:rsidP="003E034F">
      <w:pPr>
        <w:spacing w:after="0" w:line="360" w:lineRule="auto"/>
        <w:contextualSpacing/>
        <w:rPr>
          <w:rFonts w:ascii="Times New Roman" w:hAnsi="Times New Roman" w:cs="Times New Roman"/>
          <w:shd w:val="clear" w:color="auto" w:fill="FFFFFF"/>
        </w:rPr>
      </w:pPr>
      <w:r w:rsidRPr="00A344C2">
        <w:rPr>
          <w:rFonts w:ascii="Times New Roman" w:hAnsi="Times New Roman" w:cs="Times New Roman"/>
          <w:b/>
          <w:bCs/>
          <w:shd w:val="clear" w:color="auto" w:fill="FFFFFF"/>
        </w:rPr>
        <w:t>Evangelia Demerouti</w:t>
      </w:r>
      <w:r w:rsidRPr="00A344C2">
        <w:rPr>
          <w:rFonts w:ascii="Times New Roman" w:hAnsi="Times New Roman" w:cs="Times New Roman"/>
          <w:shd w:val="clear" w:color="auto" w:fill="FFFFFF"/>
        </w:rPr>
        <w:t xml:space="preserve"> is a Full Professor at Eindhoven University of Technology (TU/e). Her research focuses on the processes enabling performance, including the effects of work characteristics, individual job strategies (including job crafting and decision-making), occupational wellbeing, and work-life balance. Evangelia Demerouti studied psychology at the University of Crete (Greece) and obtained her PhD in Work and Organizational Psychology (cum laude, 1999) from the Carl von Ossietzky Universität Oldenburg (Germany). Having worked as a post-doc researcher at Erasmus University Rotterdam and Radboud University Nijmegen, Demerouti was assistant professor and associate professor at Utrecht </w:t>
      </w:r>
      <w:r w:rsidRPr="00A344C2">
        <w:rPr>
          <w:rFonts w:ascii="Times New Roman" w:hAnsi="Times New Roman" w:cs="Times New Roman"/>
          <w:shd w:val="clear" w:color="auto" w:fill="FFFFFF"/>
        </w:rPr>
        <w:lastRenderedPageBreak/>
        <w:t xml:space="preserve">University between 2002 and 2009. since 2015 she is Distinguished Visiting Professor at the University of Johannesburg, South Africa. She has published over 200 national and international papers and book </w:t>
      </w:r>
      <w:proofErr w:type="gramStart"/>
      <w:r w:rsidRPr="00A344C2">
        <w:rPr>
          <w:rFonts w:ascii="Times New Roman" w:hAnsi="Times New Roman" w:cs="Times New Roman"/>
          <w:shd w:val="clear" w:color="auto" w:fill="FFFFFF"/>
        </w:rPr>
        <w:t>chapters, and</w:t>
      </w:r>
      <w:proofErr w:type="gramEnd"/>
      <w:r w:rsidRPr="00A344C2">
        <w:rPr>
          <w:rFonts w:ascii="Times New Roman" w:hAnsi="Times New Roman" w:cs="Times New Roman"/>
          <w:shd w:val="clear" w:color="auto" w:fill="FFFFFF"/>
        </w:rPr>
        <w:t xml:space="preserve"> is associate editor of Journal of Occupational Health Psychology and European Journal of Work and Organizational Psychology.</w:t>
      </w:r>
    </w:p>
    <w:p w14:paraId="0FD9D704" w14:textId="77777777" w:rsidR="003E034F" w:rsidRPr="003E034F" w:rsidRDefault="003E034F" w:rsidP="003E034F">
      <w:pPr>
        <w:rPr>
          <w:rFonts w:ascii="Times New Roman" w:hAnsi="Times New Roman" w:cs="Times New Roman"/>
        </w:rPr>
      </w:pPr>
    </w:p>
    <w:sectPr w:rsidR="003E034F" w:rsidRPr="003E034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7E24F4" w14:textId="77777777" w:rsidR="00482D4D" w:rsidRDefault="00482D4D" w:rsidP="00F53D8A">
      <w:pPr>
        <w:spacing w:after="0" w:line="240" w:lineRule="auto"/>
      </w:pPr>
      <w:r>
        <w:separator/>
      </w:r>
    </w:p>
  </w:endnote>
  <w:endnote w:type="continuationSeparator" w:id="0">
    <w:p w14:paraId="3A30D495" w14:textId="77777777" w:rsidR="00482D4D" w:rsidRDefault="00482D4D" w:rsidP="00F53D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6E74EA" w14:textId="77777777" w:rsidR="00482D4D" w:rsidRDefault="00482D4D" w:rsidP="00F53D8A">
      <w:pPr>
        <w:spacing w:after="0" w:line="240" w:lineRule="auto"/>
      </w:pPr>
      <w:r>
        <w:separator/>
      </w:r>
    </w:p>
  </w:footnote>
  <w:footnote w:type="continuationSeparator" w:id="0">
    <w:p w14:paraId="33E32F3D" w14:textId="77777777" w:rsidR="00482D4D" w:rsidRDefault="00482D4D" w:rsidP="00F53D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6A546E"/>
    <w:multiLevelType w:val="hybridMultilevel"/>
    <w:tmpl w:val="2952B60C"/>
    <w:lvl w:ilvl="0" w:tplc="40B2734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863"/>
    <w:rsid w:val="00041131"/>
    <w:rsid w:val="00050F59"/>
    <w:rsid w:val="0009606D"/>
    <w:rsid w:val="000A2818"/>
    <w:rsid w:val="000A48F7"/>
    <w:rsid w:val="000D606F"/>
    <w:rsid w:val="00104E2B"/>
    <w:rsid w:val="0011010D"/>
    <w:rsid w:val="0012274E"/>
    <w:rsid w:val="00163E08"/>
    <w:rsid w:val="001C3015"/>
    <w:rsid w:val="001F016F"/>
    <w:rsid w:val="002216D3"/>
    <w:rsid w:val="00227527"/>
    <w:rsid w:val="00265C8A"/>
    <w:rsid w:val="002B6F17"/>
    <w:rsid w:val="002F7163"/>
    <w:rsid w:val="0032283F"/>
    <w:rsid w:val="00344527"/>
    <w:rsid w:val="003457F4"/>
    <w:rsid w:val="003459B3"/>
    <w:rsid w:val="00376DA1"/>
    <w:rsid w:val="003841D9"/>
    <w:rsid w:val="003E034F"/>
    <w:rsid w:val="003E3E4B"/>
    <w:rsid w:val="0045136B"/>
    <w:rsid w:val="00461030"/>
    <w:rsid w:val="0046290F"/>
    <w:rsid w:val="00482D4D"/>
    <w:rsid w:val="004A12F0"/>
    <w:rsid w:val="00561C43"/>
    <w:rsid w:val="00604911"/>
    <w:rsid w:val="00672D9A"/>
    <w:rsid w:val="006A5C65"/>
    <w:rsid w:val="006A6701"/>
    <w:rsid w:val="006D6F15"/>
    <w:rsid w:val="006E230B"/>
    <w:rsid w:val="0070195F"/>
    <w:rsid w:val="0071523D"/>
    <w:rsid w:val="0075679D"/>
    <w:rsid w:val="00797D5A"/>
    <w:rsid w:val="007A27C5"/>
    <w:rsid w:val="007C75D0"/>
    <w:rsid w:val="008311A2"/>
    <w:rsid w:val="00870499"/>
    <w:rsid w:val="00893A95"/>
    <w:rsid w:val="008A6D95"/>
    <w:rsid w:val="008C62F2"/>
    <w:rsid w:val="00904769"/>
    <w:rsid w:val="00950554"/>
    <w:rsid w:val="00B87863"/>
    <w:rsid w:val="00C46045"/>
    <w:rsid w:val="00C747BA"/>
    <w:rsid w:val="00CA742B"/>
    <w:rsid w:val="00DB0749"/>
    <w:rsid w:val="00E13E50"/>
    <w:rsid w:val="00EE648E"/>
    <w:rsid w:val="00EF65C3"/>
    <w:rsid w:val="00F53D8A"/>
    <w:rsid w:val="00F736F8"/>
    <w:rsid w:val="00FE0A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B2B3AA"/>
  <w15:chartTrackingRefBased/>
  <w15:docId w15:val="{22B78B21-8A30-4979-A5DD-DA2AE6F99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5C65"/>
    <w:pPr>
      <w:ind w:left="720"/>
      <w:contextualSpacing/>
    </w:pPr>
  </w:style>
  <w:style w:type="character" w:styleId="CommentReference">
    <w:name w:val="annotation reference"/>
    <w:basedOn w:val="DefaultParagraphFont"/>
    <w:uiPriority w:val="99"/>
    <w:semiHidden/>
    <w:unhideWhenUsed/>
    <w:rsid w:val="001F016F"/>
    <w:rPr>
      <w:sz w:val="16"/>
      <w:szCs w:val="16"/>
    </w:rPr>
  </w:style>
  <w:style w:type="paragraph" w:styleId="CommentText">
    <w:name w:val="annotation text"/>
    <w:basedOn w:val="Normal"/>
    <w:link w:val="CommentTextChar"/>
    <w:uiPriority w:val="99"/>
    <w:semiHidden/>
    <w:unhideWhenUsed/>
    <w:rsid w:val="001F016F"/>
    <w:pPr>
      <w:spacing w:line="240" w:lineRule="auto"/>
    </w:pPr>
    <w:rPr>
      <w:sz w:val="20"/>
      <w:szCs w:val="20"/>
    </w:rPr>
  </w:style>
  <w:style w:type="character" w:customStyle="1" w:styleId="CommentTextChar">
    <w:name w:val="Comment Text Char"/>
    <w:basedOn w:val="DefaultParagraphFont"/>
    <w:link w:val="CommentText"/>
    <w:uiPriority w:val="99"/>
    <w:semiHidden/>
    <w:rsid w:val="001F016F"/>
    <w:rPr>
      <w:sz w:val="20"/>
      <w:szCs w:val="20"/>
    </w:rPr>
  </w:style>
  <w:style w:type="paragraph" w:styleId="CommentSubject">
    <w:name w:val="annotation subject"/>
    <w:basedOn w:val="CommentText"/>
    <w:next w:val="CommentText"/>
    <w:link w:val="CommentSubjectChar"/>
    <w:uiPriority w:val="99"/>
    <w:semiHidden/>
    <w:unhideWhenUsed/>
    <w:rsid w:val="001F016F"/>
    <w:rPr>
      <w:b/>
      <w:bCs/>
    </w:rPr>
  </w:style>
  <w:style w:type="character" w:customStyle="1" w:styleId="CommentSubjectChar">
    <w:name w:val="Comment Subject Char"/>
    <w:basedOn w:val="CommentTextChar"/>
    <w:link w:val="CommentSubject"/>
    <w:uiPriority w:val="99"/>
    <w:semiHidden/>
    <w:rsid w:val="001F016F"/>
    <w:rPr>
      <w:b/>
      <w:bCs/>
      <w:sz w:val="20"/>
      <w:szCs w:val="20"/>
    </w:rPr>
  </w:style>
  <w:style w:type="paragraph" w:styleId="BalloonText">
    <w:name w:val="Balloon Text"/>
    <w:basedOn w:val="Normal"/>
    <w:link w:val="BalloonTextChar"/>
    <w:uiPriority w:val="99"/>
    <w:semiHidden/>
    <w:unhideWhenUsed/>
    <w:rsid w:val="001F01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016F"/>
    <w:rPr>
      <w:rFonts w:ascii="Segoe UI" w:hAnsi="Segoe UI" w:cs="Segoe UI"/>
      <w:sz w:val="18"/>
      <w:szCs w:val="18"/>
    </w:rPr>
  </w:style>
  <w:style w:type="paragraph" w:styleId="Header">
    <w:name w:val="header"/>
    <w:basedOn w:val="Normal"/>
    <w:link w:val="HeaderChar"/>
    <w:uiPriority w:val="99"/>
    <w:unhideWhenUsed/>
    <w:rsid w:val="00F53D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3D8A"/>
  </w:style>
  <w:style w:type="paragraph" w:styleId="Footer">
    <w:name w:val="footer"/>
    <w:basedOn w:val="Normal"/>
    <w:link w:val="FooterChar"/>
    <w:uiPriority w:val="99"/>
    <w:unhideWhenUsed/>
    <w:rsid w:val="00F53D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3D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84677A-7EC0-4B31-8FF8-4241E1BD7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9</Pages>
  <Words>7439</Words>
  <Characters>42404</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TU/e</Company>
  <LinksUpToDate>false</LinksUpToDate>
  <CharactersWithSpaces>49744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Behnke, J.</dc:creator>
  <cp:keywords/>
  <dc:description/>
  <cp:lastModifiedBy>Behnke, Janna</cp:lastModifiedBy>
  <cp:revision>10</cp:revision>
  <dcterms:created xsi:type="dcterms:W3CDTF">2020-02-21T12:58:00Z</dcterms:created>
  <dcterms:modified xsi:type="dcterms:W3CDTF">2021-02-28T17:38:00Z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1f541217-0b96-3a97-b6ee-c72ea51dc3ef</vt:lpwstr>
  </property>
  <property fmtid="{D5CDD505-2E9C-101B-9397-08002B2CF9AE}" pid="24" name="Mendeley Citation Style_1">
    <vt:lpwstr>http://www.zotero.org/styles/apa</vt:lpwstr>
  </property>
</Properties>
</file>